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810" w:rsidRDefault="007C3810" w:rsidP="008D4CB5">
      <w:pPr>
        <w:jc w:val="center"/>
        <w:rPr>
          <w:rFonts w:ascii="Calibri" w:hAnsi="Calibri"/>
          <w:b/>
          <w:sz w:val="36"/>
          <w:szCs w:val="36"/>
        </w:rPr>
      </w:pPr>
    </w:p>
    <w:p w:rsidR="008D4CB5" w:rsidRDefault="008D4CB5" w:rsidP="008D4CB5">
      <w:pPr>
        <w:jc w:val="center"/>
        <w:rPr>
          <w:rFonts w:ascii="Calibri" w:hAnsi="Calibri"/>
          <w:b/>
          <w:sz w:val="36"/>
          <w:szCs w:val="36"/>
        </w:rPr>
      </w:pPr>
      <w:r w:rsidRPr="008D4CB5">
        <w:rPr>
          <w:rFonts w:ascii="Calibri" w:hAnsi="Calibri"/>
          <w:b/>
          <w:sz w:val="36"/>
          <w:szCs w:val="36"/>
        </w:rPr>
        <w:t xml:space="preserve">Educational </w:t>
      </w:r>
      <w:r w:rsidRPr="008D4CB5">
        <w:rPr>
          <w:rFonts w:ascii="Calibri" w:hAnsi="Calibri" w:hint="eastAsia"/>
          <w:b/>
          <w:sz w:val="36"/>
          <w:szCs w:val="36"/>
        </w:rPr>
        <w:t>P</w:t>
      </w:r>
      <w:r w:rsidRPr="008D4CB5">
        <w:rPr>
          <w:rFonts w:ascii="Calibri" w:hAnsi="Calibri"/>
          <w:b/>
          <w:sz w:val="36"/>
          <w:szCs w:val="36"/>
        </w:rPr>
        <w:t>ractic</w:t>
      </w:r>
      <w:r>
        <w:rPr>
          <w:rFonts w:ascii="Calibri" w:hAnsi="Calibri" w:hint="eastAsia"/>
          <w:b/>
          <w:sz w:val="36"/>
          <w:szCs w:val="36"/>
        </w:rPr>
        <w:t>e</w:t>
      </w:r>
      <w:r w:rsidRPr="008D4CB5">
        <w:rPr>
          <w:rFonts w:ascii="Calibri" w:hAnsi="Calibri"/>
          <w:b/>
          <w:sz w:val="36"/>
          <w:szCs w:val="36"/>
        </w:rPr>
        <w:t xml:space="preserve"> </w:t>
      </w:r>
      <w:r w:rsidRPr="008D4CB5">
        <w:rPr>
          <w:rFonts w:ascii="Calibri" w:hAnsi="Calibri" w:hint="eastAsia"/>
          <w:b/>
          <w:sz w:val="36"/>
          <w:szCs w:val="36"/>
        </w:rPr>
        <w:t>J</w:t>
      </w:r>
      <w:r w:rsidRPr="008D4CB5">
        <w:rPr>
          <w:rFonts w:ascii="Calibri" w:hAnsi="Calibri"/>
          <w:b/>
          <w:sz w:val="36"/>
          <w:szCs w:val="36"/>
        </w:rPr>
        <w:t>ournal</w:t>
      </w:r>
    </w:p>
    <w:p w:rsidR="008D4CB5" w:rsidRDefault="008D4CB5" w:rsidP="008D4CB5">
      <w:pPr>
        <w:jc w:val="center"/>
        <w:rPr>
          <w:rFonts w:ascii="Calibri" w:hAnsi="Calibri"/>
          <w:b/>
          <w:sz w:val="36"/>
          <w:szCs w:val="36"/>
        </w:rPr>
      </w:pPr>
    </w:p>
    <w:p w:rsidR="007C3810" w:rsidRDefault="007C3810" w:rsidP="008D4CB5">
      <w:pPr>
        <w:jc w:val="center"/>
        <w:rPr>
          <w:rFonts w:ascii="Calibri" w:hAnsi="Calibri"/>
          <w:b/>
          <w:sz w:val="36"/>
          <w:szCs w:val="36"/>
        </w:rPr>
      </w:pPr>
    </w:p>
    <w:p w:rsidR="007C3810" w:rsidRDefault="007C3810" w:rsidP="008D4CB5">
      <w:pPr>
        <w:jc w:val="center"/>
        <w:rPr>
          <w:rFonts w:ascii="Calibri" w:hAnsi="Calibri"/>
          <w:b/>
          <w:sz w:val="36"/>
          <w:szCs w:val="36"/>
        </w:rPr>
      </w:pPr>
    </w:p>
    <w:tbl>
      <w:tblPr>
        <w:tblStyle w:val="TableGrid"/>
        <w:tblW w:w="0" w:type="auto"/>
        <w:tblInd w:w="675" w:type="dxa"/>
        <w:tblLook w:val="04A0" w:firstRow="1" w:lastRow="0" w:firstColumn="1" w:lastColumn="0" w:noHBand="0" w:noVBand="1"/>
      </w:tblPr>
      <w:tblGrid>
        <w:gridCol w:w="2694"/>
        <w:gridCol w:w="2425"/>
        <w:gridCol w:w="2819"/>
      </w:tblGrid>
      <w:tr w:rsidR="008D4CB5" w:rsidTr="007C3810">
        <w:trPr>
          <w:trHeight w:val="674"/>
        </w:trPr>
        <w:tc>
          <w:tcPr>
            <w:tcW w:w="2694" w:type="dxa"/>
          </w:tcPr>
          <w:p w:rsidR="008D4CB5" w:rsidRPr="00A87F2D" w:rsidRDefault="008D4CB5" w:rsidP="00A367BC">
            <w:r>
              <w:rPr>
                <w:rFonts w:hint="eastAsia"/>
              </w:rPr>
              <w:t xml:space="preserve">First </w:t>
            </w:r>
            <w:r w:rsidRPr="00A87F2D">
              <w:t>Name</w:t>
            </w:r>
            <w:r>
              <w:rPr>
                <w:rFonts w:hint="eastAsia"/>
              </w:rPr>
              <w:t xml:space="preserve"> / Last</w:t>
            </w:r>
            <w:r w:rsidRPr="00A87F2D">
              <w:t xml:space="preserve"> Surname</w:t>
            </w:r>
          </w:p>
          <w:p w:rsidR="008D4CB5" w:rsidRDefault="008D4CB5" w:rsidP="00A367BC"/>
        </w:tc>
        <w:tc>
          <w:tcPr>
            <w:tcW w:w="5244" w:type="dxa"/>
            <w:gridSpan w:val="2"/>
          </w:tcPr>
          <w:p w:rsidR="008D4CB5" w:rsidRDefault="00C66AAD" w:rsidP="00A367BC">
            <w:r>
              <w:t>L. K.</w:t>
            </w:r>
            <w:r w:rsidR="006A4C90">
              <w:t xml:space="preserve"> </w:t>
            </w:r>
            <w:proofErr w:type="spellStart"/>
            <w:r w:rsidR="006A4C90">
              <w:t>Teder</w:t>
            </w:r>
            <w:proofErr w:type="spellEnd"/>
          </w:p>
        </w:tc>
      </w:tr>
      <w:tr w:rsidR="008D4CB5" w:rsidTr="008D4CB5">
        <w:tc>
          <w:tcPr>
            <w:tcW w:w="2694" w:type="dxa"/>
          </w:tcPr>
          <w:p w:rsidR="008D4CB5" w:rsidRPr="00A87F2D" w:rsidRDefault="008D4CB5" w:rsidP="00A367BC">
            <w:r w:rsidRPr="00A87F2D">
              <w:t>Student number</w:t>
            </w:r>
            <w:r w:rsidR="00230C4D">
              <w:rPr>
                <w:rFonts w:hint="eastAsia"/>
              </w:rPr>
              <w:t xml:space="preserve"> at CBNU</w:t>
            </w:r>
          </w:p>
          <w:p w:rsidR="008D4CB5" w:rsidRDefault="008D4CB5" w:rsidP="00A367BC"/>
        </w:tc>
        <w:tc>
          <w:tcPr>
            <w:tcW w:w="5244" w:type="dxa"/>
            <w:gridSpan w:val="2"/>
          </w:tcPr>
          <w:p w:rsidR="008D4CB5" w:rsidRDefault="00CF642E" w:rsidP="00A367BC">
            <w:r>
              <w:rPr>
                <w:rFonts w:hint="eastAsia"/>
              </w:rPr>
              <w:t>2011905013</w:t>
            </w:r>
          </w:p>
        </w:tc>
      </w:tr>
      <w:tr w:rsidR="008D4CB5" w:rsidTr="008D4CB5">
        <w:tc>
          <w:tcPr>
            <w:tcW w:w="2694" w:type="dxa"/>
          </w:tcPr>
          <w:p w:rsidR="008D4CB5" w:rsidRDefault="00230C4D" w:rsidP="00A367BC">
            <w:r>
              <w:rPr>
                <w:rFonts w:hint="eastAsia"/>
              </w:rPr>
              <w:t>Major</w:t>
            </w:r>
          </w:p>
          <w:p w:rsidR="008D4CB5" w:rsidRDefault="008D4CB5" w:rsidP="00A367BC"/>
        </w:tc>
        <w:tc>
          <w:tcPr>
            <w:tcW w:w="2425" w:type="dxa"/>
          </w:tcPr>
          <w:p w:rsidR="008D4CB5" w:rsidRDefault="006A4C90" w:rsidP="00A367BC">
            <w:r>
              <w:t>Sociology</w:t>
            </w:r>
          </w:p>
        </w:tc>
        <w:tc>
          <w:tcPr>
            <w:tcW w:w="2819" w:type="dxa"/>
          </w:tcPr>
          <w:p w:rsidR="008D4CB5" w:rsidRDefault="008D4CB5" w:rsidP="00A367BC"/>
        </w:tc>
      </w:tr>
      <w:tr w:rsidR="00230C4D" w:rsidTr="00533368">
        <w:trPr>
          <w:trHeight w:val="704"/>
        </w:trPr>
        <w:tc>
          <w:tcPr>
            <w:tcW w:w="2694" w:type="dxa"/>
          </w:tcPr>
          <w:p w:rsidR="00230C4D" w:rsidRDefault="00230C4D" w:rsidP="00A367BC">
            <w:r>
              <w:t>S</w:t>
            </w:r>
            <w:r>
              <w:rPr>
                <w:rFonts w:hint="eastAsia"/>
              </w:rPr>
              <w:t>chool for practicum</w:t>
            </w:r>
          </w:p>
        </w:tc>
        <w:tc>
          <w:tcPr>
            <w:tcW w:w="5244" w:type="dxa"/>
            <w:gridSpan w:val="2"/>
          </w:tcPr>
          <w:p w:rsidR="00230C4D" w:rsidRDefault="006A4C90" w:rsidP="00A367BC">
            <w:proofErr w:type="spellStart"/>
            <w:r>
              <w:t>Chungbuk</w:t>
            </w:r>
            <w:proofErr w:type="spellEnd"/>
            <w:r>
              <w:t xml:space="preserve"> National University High School</w:t>
            </w:r>
          </w:p>
        </w:tc>
      </w:tr>
      <w:tr w:rsidR="008D4CB5" w:rsidTr="008D4CB5">
        <w:tc>
          <w:tcPr>
            <w:tcW w:w="2694" w:type="dxa"/>
          </w:tcPr>
          <w:p w:rsidR="008D4CB5" w:rsidRDefault="00230C4D" w:rsidP="00A367BC">
            <w:r>
              <w:rPr>
                <w:rFonts w:hint="eastAsia"/>
              </w:rPr>
              <w:t>Home university</w:t>
            </w:r>
            <w:r w:rsidR="008D4CB5">
              <w:rPr>
                <w:rFonts w:hint="eastAsia"/>
              </w:rPr>
              <w:t xml:space="preserve"> </w:t>
            </w:r>
          </w:p>
          <w:p w:rsidR="008D4CB5" w:rsidRDefault="008D4CB5" w:rsidP="00A367BC"/>
        </w:tc>
        <w:tc>
          <w:tcPr>
            <w:tcW w:w="5244" w:type="dxa"/>
            <w:gridSpan w:val="2"/>
          </w:tcPr>
          <w:p w:rsidR="008D4CB5" w:rsidRDefault="006A4C90" w:rsidP="00A367BC">
            <w:r>
              <w:t>Tallinn University</w:t>
            </w:r>
          </w:p>
        </w:tc>
      </w:tr>
      <w:tr w:rsidR="008D4CB5" w:rsidTr="008D4CB5">
        <w:tc>
          <w:tcPr>
            <w:tcW w:w="2694" w:type="dxa"/>
          </w:tcPr>
          <w:p w:rsidR="008D4CB5" w:rsidRDefault="008D4CB5" w:rsidP="00A367BC">
            <w:r>
              <w:t>Telephone number</w:t>
            </w:r>
          </w:p>
          <w:p w:rsidR="008D4CB5" w:rsidRDefault="008D4CB5" w:rsidP="00A367BC"/>
        </w:tc>
        <w:tc>
          <w:tcPr>
            <w:tcW w:w="5244" w:type="dxa"/>
            <w:gridSpan w:val="2"/>
          </w:tcPr>
          <w:p w:rsidR="008D4CB5" w:rsidRDefault="006A4C90" w:rsidP="00A367BC">
            <w:r>
              <w:t>010-3143-0196</w:t>
            </w:r>
          </w:p>
        </w:tc>
      </w:tr>
      <w:tr w:rsidR="008D4CB5" w:rsidTr="008D4CB5">
        <w:tc>
          <w:tcPr>
            <w:tcW w:w="2694" w:type="dxa"/>
          </w:tcPr>
          <w:p w:rsidR="008D4CB5" w:rsidRDefault="00533368" w:rsidP="00A367BC">
            <w:r>
              <w:t>E-Mail</w:t>
            </w:r>
          </w:p>
          <w:p w:rsidR="008D4CB5" w:rsidRDefault="008D4CB5" w:rsidP="00A367BC"/>
        </w:tc>
        <w:tc>
          <w:tcPr>
            <w:tcW w:w="5244" w:type="dxa"/>
            <w:gridSpan w:val="2"/>
          </w:tcPr>
          <w:p w:rsidR="008D4CB5" w:rsidRDefault="008D4CB5" w:rsidP="00A367BC">
            <w:bookmarkStart w:id="0" w:name="_GoBack"/>
            <w:bookmarkEnd w:id="0"/>
          </w:p>
        </w:tc>
      </w:tr>
    </w:tbl>
    <w:p w:rsidR="008D4CB5" w:rsidRPr="008D4CB5" w:rsidRDefault="008D4CB5" w:rsidP="008D4CB5">
      <w:pPr>
        <w:jc w:val="center"/>
        <w:rPr>
          <w:rFonts w:ascii="Calibri" w:hAnsi="Calibri"/>
          <w:b/>
          <w:sz w:val="36"/>
          <w:szCs w:val="36"/>
        </w:rPr>
      </w:pPr>
    </w:p>
    <w:p w:rsidR="008D4CB5" w:rsidRPr="007C3810" w:rsidRDefault="008D4CB5" w:rsidP="008D4CB5">
      <w:pPr>
        <w:rPr>
          <w:rFonts w:ascii="Calibri" w:hAnsi="Calibri"/>
          <w:b/>
          <w:sz w:val="22"/>
        </w:rPr>
      </w:pPr>
    </w:p>
    <w:p w:rsidR="007C3810" w:rsidRDefault="008D4CB5" w:rsidP="008D4CB5">
      <w:pPr>
        <w:rPr>
          <w:rFonts w:ascii="Calibri" w:hAnsi="Calibri" w:cs="Arial"/>
          <w:sz w:val="22"/>
          <w:lang w:val="en-GB"/>
        </w:rPr>
      </w:pPr>
      <w:r w:rsidRPr="007C3810">
        <w:rPr>
          <w:rFonts w:ascii="Calibri" w:hAnsi="Calibri" w:cs="Arial"/>
          <w:sz w:val="22"/>
          <w:lang w:val="en-GB"/>
        </w:rPr>
        <w:t xml:space="preserve">You </w:t>
      </w:r>
      <w:r w:rsidRPr="007C3810">
        <w:rPr>
          <w:rFonts w:ascii="Calibri" w:hAnsi="Calibri" w:cs="Arial"/>
          <w:sz w:val="22"/>
          <w:u w:val="single"/>
          <w:lang w:val="en-GB"/>
        </w:rPr>
        <w:t>are required</w:t>
      </w:r>
      <w:r w:rsidRPr="007C3810">
        <w:rPr>
          <w:rFonts w:ascii="Calibri" w:hAnsi="Calibri" w:cs="Arial"/>
          <w:sz w:val="22"/>
          <w:lang w:val="en-GB"/>
        </w:rPr>
        <w:t xml:space="preserve"> to write a journal about your practice in a school</w:t>
      </w:r>
      <w:r w:rsidR="00E973B0" w:rsidRPr="007C3810">
        <w:rPr>
          <w:rFonts w:ascii="Calibri" w:hAnsi="Calibri" w:cs="Arial"/>
          <w:sz w:val="22"/>
          <w:lang w:val="en-GB"/>
        </w:rPr>
        <w:t xml:space="preserve"> with the following template</w:t>
      </w:r>
      <w:r w:rsidRPr="007C3810">
        <w:rPr>
          <w:rFonts w:ascii="Calibri" w:hAnsi="Calibri" w:cs="Arial"/>
          <w:sz w:val="22"/>
          <w:lang w:val="en-GB"/>
        </w:rPr>
        <w:t xml:space="preserve">. </w:t>
      </w:r>
    </w:p>
    <w:p w:rsidR="007C3810" w:rsidRDefault="007C3810" w:rsidP="008D4CB5">
      <w:pPr>
        <w:rPr>
          <w:rFonts w:ascii="Calibri" w:hAnsi="Calibri" w:cs="Arial"/>
          <w:sz w:val="22"/>
          <w:lang w:val="en-GB"/>
        </w:rPr>
      </w:pPr>
    </w:p>
    <w:p w:rsidR="008D4CB5" w:rsidRPr="007C3810" w:rsidRDefault="008D4CB5" w:rsidP="008D4CB5">
      <w:pPr>
        <w:rPr>
          <w:rFonts w:ascii="Calibri" w:hAnsi="Calibri" w:cs="Arial"/>
          <w:sz w:val="22"/>
          <w:lang w:val="en-GB"/>
        </w:rPr>
      </w:pPr>
      <w:r w:rsidRPr="007C3810">
        <w:rPr>
          <w:rFonts w:ascii="Calibri" w:hAnsi="Calibri" w:cs="Arial"/>
          <w:sz w:val="22"/>
          <w:lang w:val="en-GB"/>
        </w:rPr>
        <w:t>You should write about your activities in teaching</w:t>
      </w:r>
      <w:r w:rsidR="00E973B0" w:rsidRPr="007C3810">
        <w:rPr>
          <w:rFonts w:ascii="Calibri" w:hAnsi="Calibri" w:cs="Arial"/>
          <w:sz w:val="22"/>
          <w:lang w:val="en-GB"/>
        </w:rPr>
        <w:t xml:space="preserve"> and managing </w:t>
      </w:r>
      <w:r w:rsidRPr="007C3810">
        <w:rPr>
          <w:rFonts w:ascii="Calibri" w:hAnsi="Calibri" w:cs="Arial"/>
          <w:sz w:val="22"/>
          <w:lang w:val="en-GB"/>
        </w:rPr>
        <w:t>in classroom</w:t>
      </w:r>
      <w:r w:rsidR="00E973B0" w:rsidRPr="007C3810">
        <w:rPr>
          <w:rFonts w:ascii="Calibri" w:hAnsi="Calibri" w:cs="Arial"/>
          <w:sz w:val="22"/>
          <w:lang w:val="en-GB"/>
        </w:rPr>
        <w:t>,</w:t>
      </w:r>
      <w:r w:rsidRPr="007C3810">
        <w:rPr>
          <w:rFonts w:ascii="Calibri" w:hAnsi="Calibri" w:cs="Arial"/>
          <w:sz w:val="22"/>
          <w:lang w:val="en-GB"/>
        </w:rPr>
        <w:t xml:space="preserve"> and</w:t>
      </w:r>
      <w:r w:rsidR="00E973B0" w:rsidRPr="007C3810">
        <w:rPr>
          <w:rFonts w:ascii="Calibri" w:hAnsi="Calibri" w:cs="Arial"/>
          <w:sz w:val="22"/>
          <w:lang w:val="en-GB"/>
        </w:rPr>
        <w:t xml:space="preserve"> consulting students. Please include information about what you observed and taught, where and when. Also write how the practice affected you; how did you develop as a teacher (or did not), what new did you learn, what was your overall expression of the practice etc.</w:t>
      </w:r>
    </w:p>
    <w:p w:rsidR="00E973B0" w:rsidRPr="007C3810" w:rsidRDefault="00E973B0" w:rsidP="008D4CB5">
      <w:pPr>
        <w:rPr>
          <w:rFonts w:ascii="Calibri" w:hAnsi="Calibri" w:cs="Arial"/>
          <w:sz w:val="22"/>
          <w:lang w:val="en-GB"/>
        </w:rPr>
      </w:pPr>
    </w:p>
    <w:p w:rsidR="007C3810" w:rsidRPr="007C3810" w:rsidRDefault="00E973B0" w:rsidP="007C3810">
      <w:pPr>
        <w:rPr>
          <w:rFonts w:ascii="Calibri" w:hAnsi="Calibri" w:cs="Arial"/>
          <w:sz w:val="22"/>
          <w:lang w:val="en-GB"/>
        </w:rPr>
      </w:pPr>
      <w:r w:rsidRPr="007C3810">
        <w:rPr>
          <w:rFonts w:ascii="Calibri" w:hAnsi="Calibri" w:cs="Arial"/>
          <w:sz w:val="22"/>
          <w:lang w:val="en-GB"/>
        </w:rPr>
        <w:t>Please write a journal every</w:t>
      </w:r>
      <w:r w:rsidR="00230C4D">
        <w:rPr>
          <w:rFonts w:ascii="Calibri" w:hAnsi="Calibri" w:cs="Arial" w:hint="eastAsia"/>
          <w:sz w:val="22"/>
          <w:lang w:val="en-GB"/>
        </w:rPr>
        <w:t xml:space="preserve"> </w:t>
      </w:r>
      <w:r w:rsidRPr="007C3810">
        <w:rPr>
          <w:rFonts w:ascii="Calibri" w:hAnsi="Calibri" w:cs="Arial"/>
          <w:sz w:val="22"/>
          <w:lang w:val="en-GB"/>
        </w:rPr>
        <w:t xml:space="preserve">day and get proved by </w:t>
      </w:r>
      <w:r w:rsidR="007C3810" w:rsidRPr="007C3810">
        <w:rPr>
          <w:rFonts w:ascii="Calibri" w:hAnsi="Calibri" w:cs="Arial"/>
          <w:sz w:val="22"/>
          <w:lang w:val="en-GB"/>
        </w:rPr>
        <w:t>the teacher of the class</w:t>
      </w:r>
      <w:r w:rsidRPr="007C3810">
        <w:rPr>
          <w:rFonts w:ascii="Calibri" w:hAnsi="Calibri" w:cs="Arial"/>
          <w:sz w:val="22"/>
          <w:lang w:val="en-GB"/>
        </w:rPr>
        <w:t xml:space="preserve"> and</w:t>
      </w:r>
      <w:r w:rsidR="007C3810" w:rsidRPr="007C3810">
        <w:rPr>
          <w:rFonts w:ascii="Calibri" w:hAnsi="Calibri" w:cs="Arial"/>
          <w:sz w:val="22"/>
          <w:lang w:val="en-GB"/>
        </w:rPr>
        <w:t xml:space="preserve"> return the journal to the exchange coordinator at the university (</w:t>
      </w:r>
      <w:r w:rsidR="00B64079">
        <w:rPr>
          <w:rFonts w:ascii="Calibri" w:hAnsi="Calibri" w:cs="Arial" w:hint="eastAsia"/>
          <w:sz w:val="22"/>
          <w:lang w:val="en-GB"/>
        </w:rPr>
        <w:t xml:space="preserve">prof. </w:t>
      </w:r>
      <w:proofErr w:type="spellStart"/>
      <w:r w:rsidR="00B64079">
        <w:rPr>
          <w:rFonts w:ascii="Calibri" w:hAnsi="Calibri" w:cs="Arial" w:hint="eastAsia"/>
          <w:sz w:val="22"/>
          <w:lang w:val="en-GB"/>
        </w:rPr>
        <w:t>Okhwa</w:t>
      </w:r>
      <w:proofErr w:type="spellEnd"/>
      <w:r w:rsidR="00B64079">
        <w:rPr>
          <w:rFonts w:ascii="Calibri" w:hAnsi="Calibri" w:cs="Arial" w:hint="eastAsia"/>
          <w:sz w:val="22"/>
          <w:lang w:val="en-GB"/>
        </w:rPr>
        <w:t xml:space="preserve"> Lee</w:t>
      </w:r>
      <w:r w:rsidR="007C3810" w:rsidRPr="007C3810">
        <w:rPr>
          <w:rFonts w:ascii="Calibri" w:hAnsi="Calibri" w:cs="Arial"/>
          <w:sz w:val="22"/>
          <w:lang w:val="en-GB"/>
        </w:rPr>
        <w:t>).</w:t>
      </w:r>
      <w:r w:rsidR="00B64079">
        <w:rPr>
          <w:rFonts w:ascii="Calibri" w:hAnsi="Calibri" w:cs="Arial" w:hint="eastAsia"/>
          <w:sz w:val="22"/>
          <w:lang w:val="en-GB"/>
        </w:rPr>
        <w:t xml:space="preserve"> You can upload it on CBNU-practicum </w:t>
      </w:r>
      <w:proofErr w:type="spellStart"/>
      <w:r w:rsidR="00B64079">
        <w:rPr>
          <w:rFonts w:ascii="Calibri" w:hAnsi="Calibri" w:cs="Arial" w:hint="eastAsia"/>
          <w:sz w:val="22"/>
          <w:lang w:val="en-GB"/>
        </w:rPr>
        <w:t>wikispaces</w:t>
      </w:r>
      <w:proofErr w:type="spellEnd"/>
      <w:r w:rsidR="00B64079">
        <w:rPr>
          <w:rFonts w:ascii="Calibri" w:hAnsi="Calibri" w:cs="Arial" w:hint="eastAsia"/>
          <w:sz w:val="22"/>
          <w:lang w:val="en-GB"/>
        </w:rPr>
        <w:t xml:space="preserve"> (</w:t>
      </w:r>
      <w:r w:rsidR="00230C4D" w:rsidRPr="00230C4D">
        <w:rPr>
          <w:rFonts w:ascii="Calibri" w:hAnsi="Calibri" w:cs="Arial"/>
          <w:sz w:val="22"/>
          <w:lang w:val="en-GB"/>
        </w:rPr>
        <w:t>http://cbnu-practicum.wikispaces.com/</w:t>
      </w:r>
      <w:r w:rsidR="00230C4D">
        <w:rPr>
          <w:rFonts w:ascii="Calibri" w:hAnsi="Calibri" w:cs="Arial" w:hint="eastAsia"/>
          <w:sz w:val="22"/>
          <w:lang w:val="en-GB"/>
        </w:rPr>
        <w:t>)</w:t>
      </w:r>
      <w:r w:rsidR="007C3810" w:rsidRPr="007C3810">
        <w:rPr>
          <w:rFonts w:ascii="Calibri" w:hAnsi="Calibri" w:cs="Arial"/>
          <w:sz w:val="22"/>
          <w:lang w:val="en-GB"/>
        </w:rPr>
        <w:t>.</w:t>
      </w:r>
    </w:p>
    <w:p w:rsidR="00E973B0" w:rsidRPr="007C3810" w:rsidRDefault="00E973B0" w:rsidP="008D4CB5">
      <w:pPr>
        <w:rPr>
          <w:rFonts w:ascii="Calibri" w:hAnsi="Calibri"/>
          <w:b/>
          <w:sz w:val="22"/>
        </w:rPr>
      </w:pPr>
      <w:r w:rsidRPr="007C3810">
        <w:rPr>
          <w:rFonts w:ascii="Calibri" w:hAnsi="Calibri" w:cs="Arial"/>
          <w:sz w:val="22"/>
          <w:lang w:val="en-GB"/>
        </w:rPr>
        <w:t xml:space="preserve"> </w:t>
      </w:r>
    </w:p>
    <w:p w:rsidR="00CB11CD" w:rsidRPr="007C3810" w:rsidRDefault="008D4CB5" w:rsidP="00E973B0">
      <w:pPr>
        <w:widowControl/>
        <w:wordWrap/>
        <w:autoSpaceDE/>
        <w:autoSpaceDN/>
        <w:jc w:val="left"/>
        <w:rPr>
          <w:rFonts w:ascii="Calibri" w:hAnsi="Calibri"/>
          <w:b/>
          <w:sz w:val="22"/>
        </w:rPr>
      </w:pPr>
      <w:r w:rsidRPr="007C3810">
        <w:rPr>
          <w:rFonts w:ascii="Calibri" w:hAnsi="Calibri"/>
          <w:b/>
          <w:sz w:val="22"/>
        </w:rPr>
        <w:br w:type="page"/>
      </w:r>
    </w:p>
    <w:tbl>
      <w:tblPr>
        <w:tblStyle w:val="TableGrid"/>
        <w:tblW w:w="0" w:type="auto"/>
        <w:tblLook w:val="04A0" w:firstRow="1" w:lastRow="0" w:firstColumn="1" w:lastColumn="0" w:noHBand="0" w:noVBand="1"/>
      </w:tblPr>
      <w:tblGrid>
        <w:gridCol w:w="1791"/>
        <w:gridCol w:w="3725"/>
        <w:gridCol w:w="2399"/>
        <w:gridCol w:w="1327"/>
      </w:tblGrid>
      <w:tr w:rsidR="00CB11CD" w:rsidTr="00853EB9">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CB11CD" w:rsidRPr="007C3810" w:rsidRDefault="00CB11CD">
            <w:pPr>
              <w:rPr>
                <w:rFonts w:ascii="Calibri" w:hAnsi="Calibri"/>
                <w:b/>
                <w:sz w:val="24"/>
                <w:szCs w:val="24"/>
              </w:rPr>
            </w:pPr>
            <w:r w:rsidRPr="007C3810">
              <w:rPr>
                <w:rFonts w:ascii="Calibri" w:hAnsi="Calibri"/>
                <w:b/>
                <w:sz w:val="24"/>
                <w:szCs w:val="24"/>
              </w:rPr>
              <w:lastRenderedPageBreak/>
              <w:t>General information</w:t>
            </w:r>
          </w:p>
        </w:tc>
      </w:tr>
      <w:tr w:rsidR="00CB11CD" w:rsidTr="00533368">
        <w:tc>
          <w:tcPr>
            <w:tcW w:w="1791" w:type="dxa"/>
            <w:tcBorders>
              <w:left w:val="double" w:sz="4" w:space="0" w:color="auto"/>
            </w:tcBorders>
            <w:shd w:val="clear" w:color="auto" w:fill="DAEEF3" w:themeFill="accent5" w:themeFillTint="33"/>
            <w:tcMar>
              <w:top w:w="57" w:type="dxa"/>
              <w:bottom w:w="57" w:type="dxa"/>
            </w:tcMar>
          </w:tcPr>
          <w:p w:rsidR="00CB11CD" w:rsidRPr="007C3810" w:rsidRDefault="00CB11CD">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CB11CD" w:rsidRPr="007C3810" w:rsidRDefault="006A4C90">
            <w:pPr>
              <w:rPr>
                <w:rFonts w:ascii="Calibri" w:hAnsi="Calibri"/>
                <w:sz w:val="24"/>
                <w:szCs w:val="24"/>
              </w:rPr>
            </w:pPr>
            <w:r>
              <w:rPr>
                <w:rFonts w:ascii="Calibri" w:hAnsi="Calibri"/>
                <w:sz w:val="24"/>
                <w:szCs w:val="24"/>
              </w:rPr>
              <w:t>19.09.2011</w:t>
            </w:r>
          </w:p>
        </w:tc>
      </w:tr>
      <w:tr w:rsidR="00CB11CD" w:rsidTr="00533368">
        <w:tc>
          <w:tcPr>
            <w:tcW w:w="1791" w:type="dxa"/>
            <w:tcBorders>
              <w:left w:val="double" w:sz="4" w:space="0" w:color="auto"/>
            </w:tcBorders>
            <w:shd w:val="clear" w:color="auto" w:fill="DAEEF3" w:themeFill="accent5" w:themeFillTint="33"/>
            <w:tcMar>
              <w:top w:w="57" w:type="dxa"/>
              <w:bottom w:w="57" w:type="dxa"/>
            </w:tcMar>
          </w:tcPr>
          <w:p w:rsidR="00CB11CD" w:rsidRPr="007C3810" w:rsidRDefault="00853EB9" w:rsidP="00853EB9">
            <w:pPr>
              <w:rPr>
                <w:rFonts w:ascii="Calibri" w:hAnsi="Calibri"/>
                <w:sz w:val="24"/>
                <w:szCs w:val="24"/>
              </w:rPr>
            </w:pPr>
            <w:r w:rsidRPr="007C3810">
              <w:rPr>
                <w:rFonts w:ascii="Calibri" w:hAnsi="Calibri"/>
                <w:sz w:val="24"/>
                <w:szCs w:val="24"/>
              </w:rPr>
              <w:t xml:space="preserve">School </w:t>
            </w:r>
            <w:r w:rsidR="00CB11CD" w:rsidRPr="007C3810">
              <w:rPr>
                <w:rFonts w:ascii="Calibri" w:hAnsi="Calibri"/>
                <w:sz w:val="24"/>
                <w:szCs w:val="24"/>
              </w:rPr>
              <w:t>events</w:t>
            </w:r>
          </w:p>
          <w:p w:rsidR="00B44C0C" w:rsidRPr="007C3810" w:rsidRDefault="00B44C0C" w:rsidP="00853EB9">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CB11CD" w:rsidRPr="007C3810" w:rsidRDefault="00CB11CD">
            <w:pPr>
              <w:rPr>
                <w:rFonts w:ascii="Calibri" w:hAnsi="Calibri"/>
                <w:sz w:val="24"/>
                <w:szCs w:val="24"/>
              </w:rPr>
            </w:pPr>
          </w:p>
        </w:tc>
      </w:tr>
      <w:tr w:rsidR="00CB11CD" w:rsidTr="00853EB9">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CB11CD" w:rsidRPr="007C3810" w:rsidRDefault="00CB11CD" w:rsidP="00533368">
            <w:pPr>
              <w:rPr>
                <w:rFonts w:ascii="Calibri" w:hAnsi="Calibri"/>
                <w:b/>
                <w:sz w:val="24"/>
                <w:szCs w:val="24"/>
              </w:rPr>
            </w:pPr>
            <w:r w:rsidRPr="007C3810">
              <w:rPr>
                <w:rFonts w:ascii="Calibri" w:hAnsi="Calibri"/>
                <w:b/>
                <w:sz w:val="24"/>
                <w:szCs w:val="24"/>
              </w:rPr>
              <w:t xml:space="preserve">Major activities (observation, </w:t>
            </w:r>
            <w:r w:rsidR="00230C4D">
              <w:rPr>
                <w:rFonts w:ascii="Calibri" w:hAnsi="Calibri" w:hint="eastAsia"/>
                <w:b/>
                <w:sz w:val="24"/>
                <w:szCs w:val="24"/>
              </w:rPr>
              <w:t>support, teaching</w:t>
            </w:r>
            <w:r w:rsidRPr="007C3810">
              <w:rPr>
                <w:rFonts w:ascii="Calibri" w:hAnsi="Calibri"/>
                <w:b/>
                <w:sz w:val="24"/>
                <w:szCs w:val="24"/>
              </w:rPr>
              <w:t xml:space="preserve">, </w:t>
            </w:r>
            <w:r w:rsidR="00533368">
              <w:rPr>
                <w:rFonts w:ascii="Calibri" w:hAnsi="Calibri" w:hint="eastAsia"/>
                <w:b/>
                <w:sz w:val="24"/>
                <w:szCs w:val="24"/>
              </w:rPr>
              <w:t>testing</w:t>
            </w:r>
            <w:r w:rsidRPr="007C3810">
              <w:rPr>
                <w:rFonts w:ascii="Calibri" w:hAnsi="Calibri"/>
                <w:b/>
                <w:sz w:val="24"/>
                <w:szCs w:val="24"/>
              </w:rPr>
              <w:t>,</w:t>
            </w:r>
            <w:r w:rsidR="00533368">
              <w:rPr>
                <w:rFonts w:ascii="Calibri" w:hAnsi="Calibri" w:hint="eastAsia"/>
                <w:b/>
                <w:sz w:val="24"/>
                <w:szCs w:val="24"/>
              </w:rPr>
              <w:t xml:space="preserve"> classroom/school culture</w:t>
            </w:r>
            <w:r w:rsidRPr="007C3810">
              <w:rPr>
                <w:rFonts w:ascii="Calibri" w:hAnsi="Calibri"/>
                <w:b/>
                <w:sz w:val="24"/>
                <w:szCs w:val="24"/>
              </w:rPr>
              <w:t>, etc.)</w:t>
            </w:r>
          </w:p>
        </w:tc>
      </w:tr>
      <w:tr w:rsidR="008D4CB5" w:rsidTr="00533368">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8D4CB5" w:rsidRPr="007C3810" w:rsidRDefault="00230C4D" w:rsidP="00CB11CD">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8D4CB5" w:rsidRPr="007C3810" w:rsidRDefault="00230C4D" w:rsidP="00230C4D">
            <w:pPr>
              <w:rPr>
                <w:rFonts w:ascii="Calibri" w:hAnsi="Calibri"/>
                <w:szCs w:val="20"/>
              </w:rPr>
            </w:pPr>
            <w:r>
              <w:rPr>
                <w:rFonts w:ascii="Calibri" w:hAnsi="Calibri"/>
                <w:szCs w:val="20"/>
              </w:rPr>
              <w:t>D</w:t>
            </w:r>
            <w:r w:rsidR="008D4CB5"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8D4CB5" w:rsidRPr="007C3810" w:rsidRDefault="008D4CB5">
            <w:pPr>
              <w:rPr>
                <w:rFonts w:ascii="Calibri" w:hAnsi="Calibri"/>
                <w:szCs w:val="20"/>
              </w:rPr>
            </w:pPr>
            <w:r w:rsidRPr="007C3810">
              <w:rPr>
                <w:rFonts w:ascii="Calibri" w:hAnsi="Calibri"/>
                <w:szCs w:val="20"/>
              </w:rPr>
              <w:t>Duration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8D4CB5" w:rsidRPr="007C3810" w:rsidRDefault="008D4CB5" w:rsidP="008D4CB5">
            <w:pPr>
              <w:rPr>
                <w:rFonts w:ascii="Calibri" w:hAnsi="Calibri"/>
                <w:szCs w:val="20"/>
              </w:rPr>
            </w:pPr>
            <w:r w:rsidRPr="007C3810">
              <w:rPr>
                <w:rFonts w:ascii="Calibri" w:hAnsi="Calibri"/>
                <w:szCs w:val="20"/>
              </w:rPr>
              <w:t>1</w:t>
            </w:r>
            <w:r w:rsidR="006A4C90">
              <w:rPr>
                <w:rFonts w:ascii="Calibri" w:hAnsi="Calibri"/>
                <w:szCs w:val="20"/>
              </w:rPr>
              <w:t xml:space="preserve"> Meeting with faculty members</w:t>
            </w:r>
          </w:p>
        </w:tc>
        <w:tc>
          <w:tcPr>
            <w:tcW w:w="1327" w:type="dxa"/>
            <w:tcBorders>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1h</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2</w:t>
            </w:r>
            <w:r w:rsidR="006A4C90">
              <w:rPr>
                <w:rFonts w:ascii="Calibri" w:hAnsi="Calibri"/>
                <w:szCs w:val="20"/>
              </w:rPr>
              <w:t xml:space="preserve"> Introduction of the campus</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45min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3</w:t>
            </w:r>
            <w:r w:rsidR="006A4C90">
              <w:rPr>
                <w:rFonts w:ascii="Calibri" w:hAnsi="Calibri"/>
                <w:szCs w:val="20"/>
              </w:rPr>
              <w:t xml:space="preserve"> The school principal’s video presentation</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30min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4</w:t>
            </w:r>
            <w:r w:rsidR="006A4C90">
              <w:rPr>
                <w:rFonts w:ascii="Calibri" w:hAnsi="Calibri"/>
                <w:szCs w:val="20"/>
              </w:rPr>
              <w:t xml:space="preserve"> Getting to know the students</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1h</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5</w:t>
            </w:r>
            <w:r w:rsidR="006A4C90">
              <w:rPr>
                <w:rFonts w:ascii="Calibri" w:hAnsi="Calibri"/>
                <w:szCs w:val="20"/>
              </w:rPr>
              <w:t xml:space="preserve"> Class observation (Art)</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50min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6</w:t>
            </w:r>
            <w:r w:rsidR="006A4C90">
              <w:rPr>
                <w:rFonts w:ascii="Calibri" w:hAnsi="Calibri"/>
                <w:szCs w:val="20"/>
              </w:rPr>
              <w:t xml:space="preserve"> Class observation (Korean)</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30min</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7</w:t>
            </w:r>
            <w:r w:rsidR="006A4C90">
              <w:rPr>
                <w:rFonts w:ascii="Calibri" w:hAnsi="Calibri"/>
                <w:szCs w:val="20"/>
              </w:rPr>
              <w:t xml:space="preserve"> Softball practice</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1h</w:t>
            </w:r>
          </w:p>
        </w:tc>
      </w:tr>
      <w:tr w:rsidR="008D4CB5" w:rsidTr="00533368">
        <w:trPr>
          <w:trHeight w:val="178"/>
        </w:trPr>
        <w:tc>
          <w:tcPr>
            <w:tcW w:w="1791" w:type="dxa"/>
            <w:vMerge/>
            <w:tcBorders>
              <w:left w:val="double" w:sz="4" w:space="0" w:color="auto"/>
            </w:tcBorders>
            <w:shd w:val="clear" w:color="auto" w:fill="DAEEF3" w:themeFill="accent5" w:themeFillTint="33"/>
            <w:tcMar>
              <w:top w:w="57" w:type="dxa"/>
              <w:bottom w:w="57" w:type="dxa"/>
            </w:tcMar>
          </w:tcPr>
          <w:p w:rsidR="008D4CB5" w:rsidRPr="007C3810" w:rsidRDefault="008D4CB5" w:rsidP="00CB11CD">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8D4CB5" w:rsidRPr="007C3810" w:rsidRDefault="008D4CB5">
            <w:pPr>
              <w:rPr>
                <w:rFonts w:ascii="Calibri" w:hAnsi="Calibri"/>
                <w:szCs w:val="20"/>
              </w:rPr>
            </w:pPr>
            <w:r w:rsidRPr="007C3810">
              <w:rPr>
                <w:rFonts w:ascii="Calibri" w:hAnsi="Calibri"/>
                <w:szCs w:val="20"/>
              </w:rPr>
              <w:t>8</w:t>
            </w:r>
            <w:r w:rsidR="006A4C90">
              <w:rPr>
                <w:rFonts w:ascii="Calibri" w:hAnsi="Calibri"/>
                <w:szCs w:val="20"/>
              </w:rPr>
              <w:t xml:space="preserve"> Homestay dinner</w:t>
            </w:r>
          </w:p>
        </w:tc>
        <w:tc>
          <w:tcPr>
            <w:tcW w:w="1327" w:type="dxa"/>
            <w:tcBorders>
              <w:top w:val="dashed" w:sz="4" w:space="0" w:color="auto"/>
              <w:left w:val="single" w:sz="4" w:space="0" w:color="auto"/>
              <w:bottom w:val="dashed" w:sz="4" w:space="0" w:color="auto"/>
              <w:right w:val="double" w:sz="4" w:space="0" w:color="auto"/>
            </w:tcBorders>
          </w:tcPr>
          <w:p w:rsidR="008D4CB5" w:rsidRPr="007C3810" w:rsidRDefault="006A4C90" w:rsidP="008D4CB5">
            <w:pPr>
              <w:rPr>
                <w:rFonts w:ascii="Calibri" w:hAnsi="Calibri"/>
                <w:szCs w:val="20"/>
              </w:rPr>
            </w:pPr>
            <w:r>
              <w:rPr>
                <w:rFonts w:ascii="Calibri" w:hAnsi="Calibri"/>
                <w:szCs w:val="20"/>
              </w:rPr>
              <w:t>2.5h</w:t>
            </w:r>
          </w:p>
        </w:tc>
      </w:tr>
      <w:tr w:rsidR="00533368" w:rsidTr="00533368">
        <w:trPr>
          <w:trHeight w:val="3054"/>
        </w:trPr>
        <w:tc>
          <w:tcPr>
            <w:tcW w:w="1791" w:type="dxa"/>
            <w:tcBorders>
              <w:left w:val="double" w:sz="4" w:space="0" w:color="auto"/>
            </w:tcBorders>
            <w:shd w:val="clear" w:color="auto" w:fill="DAEEF3" w:themeFill="accent5" w:themeFillTint="33"/>
            <w:tcMar>
              <w:top w:w="57" w:type="dxa"/>
              <w:bottom w:w="57" w:type="dxa"/>
            </w:tcMar>
          </w:tcPr>
          <w:p w:rsidR="00533368" w:rsidRPr="007C3810" w:rsidRDefault="00533368" w:rsidP="00CB11CD">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9F3733" w:rsidRDefault="006A4C90" w:rsidP="006A4C90">
            <w:pPr>
              <w:pStyle w:val="ListParagraph"/>
              <w:numPr>
                <w:ilvl w:val="0"/>
                <w:numId w:val="1"/>
              </w:numPr>
              <w:ind w:left="336"/>
              <w:rPr>
                <w:rFonts w:ascii="Calibri" w:hAnsi="Calibri"/>
                <w:sz w:val="24"/>
                <w:szCs w:val="24"/>
              </w:rPr>
            </w:pPr>
            <w:r w:rsidRPr="006A4C90">
              <w:rPr>
                <w:rFonts w:ascii="Calibri" w:hAnsi="Calibri"/>
                <w:sz w:val="24"/>
                <w:szCs w:val="24"/>
              </w:rPr>
              <w:t>In Korean high school every</w:t>
            </w:r>
            <w:r>
              <w:rPr>
                <w:rFonts w:ascii="Calibri" w:hAnsi="Calibri"/>
                <w:sz w:val="24"/>
                <w:szCs w:val="24"/>
              </w:rPr>
              <w:t xml:space="preserve"> grade is on a separate floor and has separate teachers. So the students get new teachers each school year. In Estonia students usually have the same set of teachers through elementary school, </w:t>
            </w:r>
            <w:proofErr w:type="gramStart"/>
            <w:r>
              <w:rPr>
                <w:rFonts w:ascii="Calibri" w:hAnsi="Calibri"/>
                <w:sz w:val="24"/>
                <w:szCs w:val="24"/>
              </w:rPr>
              <w:t>then</w:t>
            </w:r>
            <w:proofErr w:type="gramEnd"/>
            <w:r>
              <w:rPr>
                <w:rFonts w:ascii="Calibri" w:hAnsi="Calibri"/>
                <w:sz w:val="24"/>
                <w:szCs w:val="24"/>
              </w:rPr>
              <w:t xml:space="preserve"> get new teachers in middle school and in high school. </w:t>
            </w:r>
          </w:p>
          <w:p w:rsidR="00533368" w:rsidRDefault="009F3733" w:rsidP="006A4C90">
            <w:pPr>
              <w:pStyle w:val="ListParagraph"/>
              <w:numPr>
                <w:ilvl w:val="0"/>
                <w:numId w:val="1"/>
              </w:numPr>
              <w:ind w:left="336"/>
              <w:rPr>
                <w:rFonts w:ascii="Calibri" w:hAnsi="Calibri"/>
                <w:sz w:val="24"/>
                <w:szCs w:val="24"/>
              </w:rPr>
            </w:pPr>
            <w:r>
              <w:rPr>
                <w:rFonts w:ascii="Calibri" w:hAnsi="Calibri"/>
                <w:sz w:val="24"/>
                <w:szCs w:val="24"/>
              </w:rPr>
              <w:t>The number of students per class is higher in Korean high school, but the classrooms are the same size as in Estonia or even smaller.</w:t>
            </w:r>
            <w:r w:rsidR="006A4C90">
              <w:rPr>
                <w:rFonts w:ascii="Calibri" w:hAnsi="Calibri"/>
                <w:sz w:val="24"/>
                <w:szCs w:val="24"/>
              </w:rPr>
              <w:t xml:space="preserve"> </w:t>
            </w:r>
          </w:p>
          <w:p w:rsidR="009F3733" w:rsidRDefault="009F3733" w:rsidP="006A4C90">
            <w:pPr>
              <w:pStyle w:val="ListParagraph"/>
              <w:numPr>
                <w:ilvl w:val="0"/>
                <w:numId w:val="1"/>
              </w:numPr>
              <w:ind w:left="336"/>
              <w:rPr>
                <w:rFonts w:ascii="Calibri" w:hAnsi="Calibri"/>
                <w:sz w:val="24"/>
                <w:szCs w:val="24"/>
              </w:rPr>
            </w:pPr>
            <w:r>
              <w:rPr>
                <w:rFonts w:ascii="Calibri" w:hAnsi="Calibri"/>
                <w:sz w:val="24"/>
                <w:szCs w:val="24"/>
              </w:rPr>
              <w:t>The students have to wear a full school uniform in Korea; in Estonia a few schools do have a school uniform, but usually it’s only a t-shirt or a sweater. In Korea students have to wear identical clothes in PE class too.</w:t>
            </w:r>
          </w:p>
          <w:p w:rsidR="00533368" w:rsidRPr="007C3810" w:rsidRDefault="009F3733" w:rsidP="009F3733">
            <w:pPr>
              <w:pStyle w:val="ListParagraph"/>
              <w:numPr>
                <w:ilvl w:val="0"/>
                <w:numId w:val="1"/>
              </w:numPr>
              <w:ind w:left="336"/>
              <w:rPr>
                <w:rFonts w:ascii="Calibri" w:hAnsi="Calibri"/>
                <w:sz w:val="24"/>
                <w:szCs w:val="24"/>
              </w:rPr>
            </w:pPr>
            <w:r>
              <w:rPr>
                <w:rFonts w:ascii="Calibri" w:hAnsi="Calibri"/>
                <w:sz w:val="24"/>
                <w:szCs w:val="24"/>
              </w:rPr>
              <w:t>In Korea in most classes boys and girls are separated; in Estonia it’s very rare (though I personally went to a school with single-sex classes until the end of middle school).</w:t>
            </w:r>
          </w:p>
        </w:tc>
      </w:tr>
      <w:tr w:rsidR="00CB11CD" w:rsidTr="00533368">
        <w:trPr>
          <w:trHeight w:val="2121"/>
        </w:trPr>
        <w:tc>
          <w:tcPr>
            <w:tcW w:w="1791" w:type="dxa"/>
            <w:tcBorders>
              <w:left w:val="double" w:sz="4" w:space="0" w:color="auto"/>
            </w:tcBorders>
            <w:shd w:val="clear" w:color="auto" w:fill="DAEEF3" w:themeFill="accent5" w:themeFillTint="33"/>
            <w:tcMar>
              <w:top w:w="57" w:type="dxa"/>
              <w:bottom w:w="57" w:type="dxa"/>
            </w:tcMar>
          </w:tcPr>
          <w:p w:rsidR="00533368" w:rsidRDefault="00533368" w:rsidP="00230C4D">
            <w:pPr>
              <w:jc w:val="left"/>
              <w:rPr>
                <w:rFonts w:ascii="Calibri" w:hAnsi="Calibri"/>
                <w:sz w:val="24"/>
                <w:szCs w:val="24"/>
              </w:rPr>
            </w:pPr>
            <w:r>
              <w:rPr>
                <w:rFonts w:ascii="Calibri" w:hAnsi="Calibri" w:hint="eastAsia"/>
                <w:sz w:val="24"/>
                <w:szCs w:val="24"/>
              </w:rPr>
              <w:t>List of collected reference materials</w:t>
            </w:r>
          </w:p>
          <w:p w:rsidR="00533368" w:rsidRPr="007C3810" w:rsidRDefault="00533368" w:rsidP="00230C4D">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853EB9" w:rsidRDefault="00422B36" w:rsidP="00422B36">
            <w:pPr>
              <w:pStyle w:val="ListParagraph"/>
              <w:numPr>
                <w:ilvl w:val="0"/>
                <w:numId w:val="2"/>
              </w:numPr>
              <w:ind w:left="336"/>
              <w:rPr>
                <w:rFonts w:ascii="Calibri" w:hAnsi="Calibri"/>
                <w:sz w:val="24"/>
                <w:szCs w:val="24"/>
              </w:rPr>
            </w:pPr>
            <w:r>
              <w:rPr>
                <w:rFonts w:ascii="Calibri" w:hAnsi="Calibri"/>
                <w:sz w:val="24"/>
                <w:szCs w:val="24"/>
              </w:rPr>
              <w:t>A handout about the school.</w:t>
            </w:r>
          </w:p>
          <w:p w:rsidR="00422B36" w:rsidRDefault="00422B36" w:rsidP="00422B36">
            <w:pPr>
              <w:pStyle w:val="ListParagraph"/>
              <w:numPr>
                <w:ilvl w:val="0"/>
                <w:numId w:val="2"/>
              </w:numPr>
              <w:ind w:left="336"/>
              <w:rPr>
                <w:rFonts w:ascii="Calibri" w:hAnsi="Calibri"/>
                <w:sz w:val="24"/>
                <w:szCs w:val="24"/>
              </w:rPr>
            </w:pPr>
            <w:r>
              <w:rPr>
                <w:rFonts w:ascii="Calibri" w:hAnsi="Calibri"/>
                <w:sz w:val="24"/>
                <w:szCs w:val="24"/>
              </w:rPr>
              <w:t>Week’s schedule.</w:t>
            </w:r>
          </w:p>
          <w:p w:rsidR="00422B36" w:rsidRPr="00422B36" w:rsidRDefault="00422B36" w:rsidP="00422B36">
            <w:pPr>
              <w:pStyle w:val="ListParagraph"/>
              <w:numPr>
                <w:ilvl w:val="0"/>
                <w:numId w:val="2"/>
              </w:numPr>
              <w:ind w:left="336"/>
              <w:rPr>
                <w:rFonts w:ascii="Calibri" w:hAnsi="Calibri"/>
                <w:sz w:val="24"/>
                <w:szCs w:val="24"/>
              </w:rPr>
            </w:pPr>
            <w:r>
              <w:rPr>
                <w:rFonts w:ascii="Calibri" w:hAnsi="Calibri"/>
                <w:sz w:val="24"/>
                <w:szCs w:val="24"/>
              </w:rPr>
              <w:t>Photos of students, softball practice and homestay dinner.</w:t>
            </w:r>
          </w:p>
        </w:tc>
      </w:tr>
      <w:tr w:rsidR="00533368" w:rsidTr="00E444B4">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533368" w:rsidRPr="007C3810" w:rsidRDefault="00533368" w:rsidP="00533368">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533368" w:rsidRPr="007C3810" w:rsidRDefault="00422B36">
            <w:pPr>
              <w:rPr>
                <w:rFonts w:ascii="Calibri" w:hAnsi="Calibri"/>
                <w:sz w:val="24"/>
                <w:szCs w:val="24"/>
              </w:rPr>
            </w:pPr>
            <w:r>
              <w:rPr>
                <w:rFonts w:ascii="Calibri" w:hAnsi="Calibri"/>
                <w:sz w:val="24"/>
                <w:szCs w:val="24"/>
              </w:rPr>
              <w:t>N</w:t>
            </w:r>
            <w:r w:rsidR="00533368">
              <w:rPr>
                <w:rFonts w:ascii="Calibri" w:hAnsi="Calibri" w:hint="eastAsia"/>
                <w:sz w:val="24"/>
                <w:szCs w:val="24"/>
              </w:rPr>
              <w:t>ame</w:t>
            </w:r>
            <w:r>
              <w:rPr>
                <w:rFonts w:ascii="Calibri" w:hAnsi="Calibri"/>
                <w:sz w:val="24"/>
                <w:szCs w:val="24"/>
              </w:rPr>
              <w:t xml:space="preserve">: 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533368" w:rsidRPr="007C3810" w:rsidRDefault="00533368">
            <w:pPr>
              <w:rPr>
                <w:rFonts w:ascii="Calibri" w:hAnsi="Calibri"/>
                <w:sz w:val="24"/>
                <w:szCs w:val="24"/>
              </w:rPr>
            </w:pPr>
            <w:r>
              <w:rPr>
                <w:rFonts w:ascii="Calibri" w:hAnsi="Calibri" w:hint="eastAsia"/>
                <w:sz w:val="24"/>
                <w:szCs w:val="24"/>
              </w:rPr>
              <w:t>signature</w:t>
            </w:r>
          </w:p>
        </w:tc>
      </w:tr>
    </w:tbl>
    <w:p w:rsidR="00CB11CD" w:rsidRDefault="00CB11CD"/>
    <w:tbl>
      <w:tblPr>
        <w:tblStyle w:val="TableGrid"/>
        <w:tblW w:w="0" w:type="auto"/>
        <w:tblLook w:val="04A0" w:firstRow="1" w:lastRow="0" w:firstColumn="1" w:lastColumn="0" w:noHBand="0" w:noVBand="1"/>
      </w:tblPr>
      <w:tblGrid>
        <w:gridCol w:w="1791"/>
        <w:gridCol w:w="3725"/>
        <w:gridCol w:w="2399"/>
        <w:gridCol w:w="1327"/>
      </w:tblGrid>
      <w:tr w:rsidR="006A4C90" w:rsidTr="004C0223">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General information</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6A4C90" w:rsidRPr="007C3810" w:rsidRDefault="00422B36" w:rsidP="004C0223">
            <w:pPr>
              <w:rPr>
                <w:rFonts w:ascii="Calibri" w:hAnsi="Calibri"/>
                <w:sz w:val="24"/>
                <w:szCs w:val="24"/>
              </w:rPr>
            </w:pPr>
            <w:r>
              <w:rPr>
                <w:rFonts w:ascii="Calibri" w:hAnsi="Calibri"/>
                <w:sz w:val="24"/>
                <w:szCs w:val="24"/>
              </w:rPr>
              <w:t>20.09.2011</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School events</w:t>
            </w:r>
          </w:p>
          <w:p w:rsidR="006A4C90" w:rsidRPr="007C3810" w:rsidRDefault="006A4C90" w:rsidP="004C0223">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6A4C90" w:rsidRPr="007C3810" w:rsidRDefault="006A4C90" w:rsidP="004C0223">
            <w:pPr>
              <w:rPr>
                <w:rFonts w:ascii="Calibri" w:hAnsi="Calibri"/>
                <w:sz w:val="24"/>
                <w:szCs w:val="24"/>
              </w:rPr>
            </w:pPr>
          </w:p>
        </w:tc>
      </w:tr>
      <w:tr w:rsidR="006A4C90" w:rsidTr="004C0223">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6A4C90" w:rsidTr="004C0223">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6A4C90" w:rsidRPr="007C3810" w:rsidRDefault="006A4C90" w:rsidP="004C0223">
            <w:pPr>
              <w:rPr>
                <w:rFonts w:ascii="Calibri" w:hAnsi="Calibri"/>
                <w:szCs w:val="20"/>
              </w:rPr>
            </w:pPr>
            <w:r w:rsidRPr="007C3810">
              <w:rPr>
                <w:rFonts w:ascii="Calibri" w:hAnsi="Calibri"/>
                <w:szCs w:val="20"/>
              </w:rPr>
              <w:t>Duration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1</w:t>
            </w:r>
            <w:r w:rsidR="00422B36">
              <w:rPr>
                <w:rFonts w:ascii="Calibri" w:hAnsi="Calibri"/>
                <w:szCs w:val="20"/>
              </w:rPr>
              <w:t xml:space="preserve"> Class observation (Special education)</w:t>
            </w:r>
          </w:p>
        </w:tc>
        <w:tc>
          <w:tcPr>
            <w:tcW w:w="1327" w:type="dxa"/>
            <w:tcBorders>
              <w:left w:val="single" w:sz="4" w:space="0" w:color="auto"/>
              <w:bottom w:val="dashed" w:sz="4" w:space="0" w:color="auto"/>
              <w:right w:val="double" w:sz="4" w:space="0" w:color="auto"/>
            </w:tcBorders>
          </w:tcPr>
          <w:p w:rsidR="006A4C90" w:rsidRPr="007C3810" w:rsidRDefault="00422B36"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2</w:t>
            </w:r>
            <w:r w:rsidR="00422B36">
              <w:rPr>
                <w:rFonts w:ascii="Calibri" w:hAnsi="Calibri"/>
                <w:szCs w:val="20"/>
              </w:rPr>
              <w:t xml:space="preserve"> Class observation (English)</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422B36"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3</w:t>
            </w:r>
            <w:r w:rsidR="00422B36">
              <w:rPr>
                <w:rFonts w:ascii="Calibri" w:hAnsi="Calibri"/>
                <w:szCs w:val="20"/>
              </w:rPr>
              <w:t xml:space="preserve"> Class observation (Math)</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422B36" w:rsidP="004C0223">
            <w:pPr>
              <w:rPr>
                <w:rFonts w:ascii="Calibri" w:hAnsi="Calibri"/>
                <w:szCs w:val="20"/>
              </w:rPr>
            </w:pPr>
            <w:r>
              <w:rPr>
                <w:rFonts w:ascii="Calibri" w:hAnsi="Calibri"/>
                <w:szCs w:val="20"/>
              </w:rPr>
              <w:t>15min</w:t>
            </w:r>
          </w:p>
        </w:tc>
      </w:tr>
      <w:tr w:rsidR="006A4C90" w:rsidTr="004C0223">
        <w:trPr>
          <w:trHeight w:val="3054"/>
        </w:trPr>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8C2BE4" w:rsidRPr="00422B36" w:rsidRDefault="008C2BE4" w:rsidP="00422B36">
            <w:pPr>
              <w:pStyle w:val="ListParagraph"/>
              <w:numPr>
                <w:ilvl w:val="0"/>
                <w:numId w:val="4"/>
              </w:numPr>
              <w:ind w:left="477"/>
              <w:rPr>
                <w:rFonts w:ascii="Calibri" w:hAnsi="Calibri"/>
                <w:sz w:val="24"/>
                <w:szCs w:val="24"/>
              </w:rPr>
            </w:pPr>
            <w:r>
              <w:rPr>
                <w:rFonts w:ascii="Calibri" w:hAnsi="Calibri"/>
                <w:sz w:val="24"/>
                <w:szCs w:val="24"/>
              </w:rPr>
              <w:t>Students have way longer school days in Korea (until 10-11pm</w:t>
            </w:r>
            <w:r w:rsidR="000C3857">
              <w:rPr>
                <w:rFonts w:ascii="Calibri" w:hAnsi="Calibri"/>
                <w:sz w:val="24"/>
                <w:szCs w:val="24"/>
              </w:rPr>
              <w:t>, and some of them go to an academy after that)</w:t>
            </w:r>
            <w:r>
              <w:rPr>
                <w:rFonts w:ascii="Calibri" w:hAnsi="Calibri"/>
                <w:sz w:val="24"/>
                <w:szCs w:val="24"/>
              </w:rPr>
              <w:t>, but at the same time the lessons I observed didn’t seem to be very intensive.</w:t>
            </w:r>
            <w:r w:rsidR="000C3857">
              <w:rPr>
                <w:rFonts w:ascii="Calibri" w:hAnsi="Calibri"/>
                <w:sz w:val="24"/>
                <w:szCs w:val="24"/>
              </w:rPr>
              <w:t xml:space="preserve"> Students do their homework in school; in Estonia they do it at home.</w:t>
            </w:r>
          </w:p>
          <w:p w:rsidR="008C2BE4" w:rsidRDefault="008C2BE4" w:rsidP="008C2BE4">
            <w:pPr>
              <w:pStyle w:val="ListParagraph"/>
              <w:numPr>
                <w:ilvl w:val="0"/>
                <w:numId w:val="4"/>
              </w:numPr>
              <w:ind w:left="477"/>
              <w:rPr>
                <w:rFonts w:ascii="Calibri" w:hAnsi="Calibri"/>
                <w:sz w:val="24"/>
                <w:szCs w:val="24"/>
              </w:rPr>
            </w:pPr>
            <w:r>
              <w:rPr>
                <w:rFonts w:ascii="Calibri" w:hAnsi="Calibri"/>
                <w:sz w:val="24"/>
                <w:szCs w:val="24"/>
              </w:rPr>
              <w:t>In Korea it’s common to sleep in class. There are higher desks in the back of every classroom for the students who want to avoid falling asleep.</w:t>
            </w:r>
          </w:p>
          <w:p w:rsidR="008C2BE4" w:rsidRDefault="008C2BE4" w:rsidP="008C2BE4">
            <w:pPr>
              <w:pStyle w:val="ListParagraph"/>
              <w:numPr>
                <w:ilvl w:val="0"/>
                <w:numId w:val="4"/>
              </w:numPr>
              <w:ind w:left="477"/>
              <w:rPr>
                <w:rFonts w:ascii="Calibri" w:hAnsi="Calibri"/>
                <w:sz w:val="24"/>
                <w:szCs w:val="24"/>
              </w:rPr>
            </w:pPr>
            <w:r>
              <w:rPr>
                <w:rFonts w:ascii="Calibri" w:hAnsi="Calibri"/>
                <w:sz w:val="24"/>
                <w:szCs w:val="24"/>
              </w:rPr>
              <w:t xml:space="preserve">In Korea students who are on a sports team take less regular lessons, which may cause problems for them when they decide to quit sports. In Estonia students go to sports training after school, as the schooldays end usually at 3-4pm and they have plenty of time for hobbies in the afternoon (though there are a few sports schools, where students have less regular lessons and have more PE lessons instead). </w:t>
            </w:r>
          </w:p>
          <w:p w:rsidR="008C2BE4" w:rsidRDefault="008C2BE4" w:rsidP="008C2BE4">
            <w:pPr>
              <w:pStyle w:val="ListParagraph"/>
              <w:numPr>
                <w:ilvl w:val="0"/>
                <w:numId w:val="4"/>
              </w:numPr>
              <w:ind w:left="477"/>
              <w:rPr>
                <w:rFonts w:ascii="Calibri" w:hAnsi="Calibri"/>
                <w:sz w:val="24"/>
                <w:szCs w:val="24"/>
              </w:rPr>
            </w:pPr>
            <w:r>
              <w:rPr>
                <w:rFonts w:ascii="Calibri" w:hAnsi="Calibri"/>
                <w:sz w:val="24"/>
                <w:szCs w:val="24"/>
              </w:rPr>
              <w:t>In Korea in the morning students and teachers walk on the school court, after that students’ have 20 minutes of English listening.</w:t>
            </w:r>
          </w:p>
          <w:p w:rsidR="006A4C90" w:rsidRPr="007C3810" w:rsidRDefault="008C2BE4" w:rsidP="00E61C69">
            <w:pPr>
              <w:pStyle w:val="ListParagraph"/>
              <w:numPr>
                <w:ilvl w:val="0"/>
                <w:numId w:val="4"/>
              </w:numPr>
              <w:ind w:left="477"/>
              <w:rPr>
                <w:rFonts w:ascii="Calibri" w:hAnsi="Calibri"/>
                <w:sz w:val="24"/>
                <w:szCs w:val="24"/>
              </w:rPr>
            </w:pPr>
            <w:r>
              <w:rPr>
                <w:rFonts w:ascii="Calibri" w:hAnsi="Calibri"/>
                <w:sz w:val="24"/>
                <w:szCs w:val="24"/>
              </w:rPr>
              <w:t xml:space="preserve">In English class students learn reading, </w:t>
            </w:r>
            <w:r w:rsidR="00E61C69">
              <w:rPr>
                <w:rFonts w:ascii="Calibri" w:hAnsi="Calibri"/>
                <w:sz w:val="24"/>
                <w:szCs w:val="24"/>
              </w:rPr>
              <w:t xml:space="preserve">grammar, </w:t>
            </w:r>
            <w:r>
              <w:rPr>
                <w:rFonts w:ascii="Calibri" w:hAnsi="Calibri"/>
                <w:sz w:val="24"/>
                <w:szCs w:val="24"/>
              </w:rPr>
              <w:t>listening, but not speaking</w:t>
            </w:r>
            <w:r w:rsidR="000C3857">
              <w:rPr>
                <w:rFonts w:ascii="Calibri" w:hAnsi="Calibri"/>
                <w:sz w:val="24"/>
                <w:szCs w:val="24"/>
              </w:rPr>
              <w:t>. It seems that they learn more for the final exam than for life.</w:t>
            </w:r>
          </w:p>
        </w:tc>
      </w:tr>
      <w:tr w:rsidR="006A4C90" w:rsidTr="004C0223">
        <w:trPr>
          <w:trHeight w:val="2121"/>
        </w:trPr>
        <w:tc>
          <w:tcPr>
            <w:tcW w:w="1791" w:type="dxa"/>
            <w:tcBorders>
              <w:left w:val="double" w:sz="4" w:space="0" w:color="auto"/>
            </w:tcBorders>
            <w:shd w:val="clear" w:color="auto" w:fill="DAEEF3" w:themeFill="accent5" w:themeFillTint="33"/>
            <w:tcMar>
              <w:top w:w="57" w:type="dxa"/>
              <w:bottom w:w="57" w:type="dxa"/>
            </w:tcMar>
          </w:tcPr>
          <w:p w:rsidR="006A4C90" w:rsidRDefault="006A4C90" w:rsidP="004C0223">
            <w:pPr>
              <w:jc w:val="left"/>
              <w:rPr>
                <w:rFonts w:ascii="Calibri" w:hAnsi="Calibri"/>
                <w:sz w:val="24"/>
                <w:szCs w:val="24"/>
              </w:rPr>
            </w:pPr>
            <w:r>
              <w:rPr>
                <w:rFonts w:ascii="Calibri" w:hAnsi="Calibri" w:hint="eastAsia"/>
                <w:sz w:val="24"/>
                <w:szCs w:val="24"/>
              </w:rPr>
              <w:t>List of collected reference materials</w:t>
            </w:r>
          </w:p>
          <w:p w:rsidR="006A4C90" w:rsidRPr="007C3810" w:rsidRDefault="006A4C90" w:rsidP="004C0223">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6A4C90" w:rsidRDefault="001840E6" w:rsidP="001840E6">
            <w:pPr>
              <w:pStyle w:val="ListParagraph"/>
              <w:numPr>
                <w:ilvl w:val="0"/>
                <w:numId w:val="6"/>
              </w:numPr>
              <w:ind w:left="336" w:hanging="208"/>
              <w:rPr>
                <w:rFonts w:ascii="Calibri" w:hAnsi="Calibri"/>
                <w:sz w:val="24"/>
                <w:szCs w:val="24"/>
              </w:rPr>
            </w:pPr>
            <w:r>
              <w:rPr>
                <w:rFonts w:ascii="Calibri" w:hAnsi="Calibri"/>
                <w:sz w:val="24"/>
                <w:szCs w:val="24"/>
              </w:rPr>
              <w:t>English lesson worksheet</w:t>
            </w:r>
          </w:p>
          <w:p w:rsidR="001840E6" w:rsidRPr="000C3857" w:rsidRDefault="001840E6" w:rsidP="001840E6">
            <w:pPr>
              <w:pStyle w:val="ListParagraph"/>
              <w:numPr>
                <w:ilvl w:val="0"/>
                <w:numId w:val="6"/>
              </w:numPr>
              <w:ind w:left="336" w:hanging="208"/>
              <w:rPr>
                <w:rFonts w:ascii="Calibri" w:hAnsi="Calibri"/>
                <w:sz w:val="24"/>
                <w:szCs w:val="24"/>
              </w:rPr>
            </w:pPr>
            <w:r>
              <w:rPr>
                <w:rFonts w:ascii="Calibri" w:hAnsi="Calibri"/>
                <w:sz w:val="24"/>
                <w:szCs w:val="24"/>
              </w:rPr>
              <w:t>Handout about the Early Printing Museum</w:t>
            </w: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6A4C90" w:rsidRPr="007C3810" w:rsidRDefault="000C3857" w:rsidP="004C0223">
            <w:pPr>
              <w:rPr>
                <w:rFonts w:ascii="Calibri" w:hAnsi="Calibri"/>
                <w:sz w:val="24"/>
                <w:szCs w:val="24"/>
              </w:rPr>
            </w:pPr>
            <w:r>
              <w:rPr>
                <w:rFonts w:ascii="Calibri" w:hAnsi="Calibri"/>
                <w:sz w:val="24"/>
                <w:szCs w:val="24"/>
              </w:rPr>
              <w:t>N</w:t>
            </w:r>
            <w:r w:rsidR="006A4C90">
              <w:rPr>
                <w:rFonts w:ascii="Calibri" w:hAnsi="Calibri" w:hint="eastAsia"/>
                <w:sz w:val="24"/>
                <w:szCs w:val="24"/>
              </w:rPr>
              <w:t>ame</w:t>
            </w:r>
            <w:r>
              <w:rPr>
                <w:rFonts w:ascii="Calibri" w:hAnsi="Calibri"/>
                <w:sz w:val="24"/>
                <w:szCs w:val="24"/>
              </w:rPr>
              <w:t xml:space="preserve">: 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6A4C90" w:rsidRPr="007C3810" w:rsidRDefault="006A4C90" w:rsidP="004C0223">
            <w:pPr>
              <w:rPr>
                <w:rFonts w:ascii="Calibri" w:hAnsi="Calibri"/>
                <w:sz w:val="24"/>
                <w:szCs w:val="24"/>
              </w:rPr>
            </w:pPr>
            <w:r>
              <w:rPr>
                <w:rFonts w:ascii="Calibri" w:hAnsi="Calibri" w:hint="eastAsia"/>
                <w:sz w:val="24"/>
                <w:szCs w:val="24"/>
              </w:rPr>
              <w:t>signature</w:t>
            </w:r>
          </w:p>
        </w:tc>
      </w:tr>
    </w:tbl>
    <w:p w:rsidR="006A4C90" w:rsidRDefault="006A4C90"/>
    <w:tbl>
      <w:tblPr>
        <w:tblStyle w:val="TableGrid"/>
        <w:tblW w:w="0" w:type="auto"/>
        <w:tblLook w:val="04A0" w:firstRow="1" w:lastRow="0" w:firstColumn="1" w:lastColumn="0" w:noHBand="0" w:noVBand="1"/>
      </w:tblPr>
      <w:tblGrid>
        <w:gridCol w:w="1791"/>
        <w:gridCol w:w="3725"/>
        <w:gridCol w:w="2399"/>
        <w:gridCol w:w="1327"/>
      </w:tblGrid>
      <w:tr w:rsidR="006A4C90" w:rsidTr="004C0223">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br w:type="page"/>
            </w:r>
            <w:r w:rsidRPr="007C3810">
              <w:rPr>
                <w:rFonts w:ascii="Calibri" w:hAnsi="Calibri"/>
                <w:b/>
                <w:sz w:val="24"/>
                <w:szCs w:val="24"/>
              </w:rPr>
              <w:t>General information</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6A4C90" w:rsidRPr="007C3810" w:rsidRDefault="002A6603" w:rsidP="004C0223">
            <w:pPr>
              <w:rPr>
                <w:rFonts w:ascii="Calibri" w:hAnsi="Calibri"/>
                <w:sz w:val="24"/>
                <w:szCs w:val="24"/>
              </w:rPr>
            </w:pPr>
            <w:r>
              <w:rPr>
                <w:rFonts w:ascii="Calibri" w:hAnsi="Calibri"/>
                <w:sz w:val="24"/>
                <w:szCs w:val="24"/>
              </w:rPr>
              <w:t>22.09.2011</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School events</w:t>
            </w:r>
          </w:p>
          <w:p w:rsidR="006A4C90" w:rsidRPr="007C3810" w:rsidRDefault="006A4C90" w:rsidP="004C0223">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6A4C90" w:rsidRPr="007C3810" w:rsidRDefault="006A4C90" w:rsidP="004C0223">
            <w:pPr>
              <w:rPr>
                <w:rFonts w:ascii="Calibri" w:hAnsi="Calibri"/>
                <w:sz w:val="24"/>
                <w:szCs w:val="24"/>
              </w:rPr>
            </w:pPr>
          </w:p>
        </w:tc>
      </w:tr>
      <w:tr w:rsidR="006A4C90" w:rsidTr="004C0223">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6A4C90" w:rsidTr="004C0223">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6A4C90" w:rsidRPr="007C3810" w:rsidRDefault="006A4C90" w:rsidP="004C0223">
            <w:pPr>
              <w:rPr>
                <w:rFonts w:ascii="Calibri" w:hAnsi="Calibri"/>
                <w:szCs w:val="20"/>
              </w:rPr>
            </w:pPr>
            <w:r w:rsidRPr="007C3810">
              <w:rPr>
                <w:rFonts w:ascii="Calibri" w:hAnsi="Calibri"/>
                <w:szCs w:val="20"/>
              </w:rPr>
              <w:t>Duration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1</w:t>
            </w:r>
            <w:r w:rsidR="002A6603">
              <w:rPr>
                <w:rFonts w:ascii="Calibri" w:hAnsi="Calibri"/>
                <w:szCs w:val="20"/>
              </w:rPr>
              <w:t xml:space="preserve"> Teaching practice</w:t>
            </w:r>
          </w:p>
        </w:tc>
        <w:tc>
          <w:tcPr>
            <w:tcW w:w="1327" w:type="dxa"/>
            <w:tcBorders>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2</w:t>
            </w:r>
            <w:r w:rsidR="002A6603">
              <w:rPr>
                <w:rFonts w:ascii="Calibri" w:hAnsi="Calibri"/>
                <w:szCs w:val="20"/>
              </w:rPr>
              <w:t xml:space="preserve"> 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3</w:t>
            </w:r>
            <w:r w:rsidR="002A6603">
              <w:rPr>
                <w:rFonts w:ascii="Calibri" w:hAnsi="Calibri"/>
                <w:szCs w:val="20"/>
              </w:rPr>
              <w:t xml:space="preserve"> 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4</w:t>
            </w:r>
            <w:r w:rsidR="002A6603">
              <w:rPr>
                <w:rFonts w:ascii="Calibri" w:hAnsi="Calibri"/>
                <w:szCs w:val="20"/>
              </w:rPr>
              <w:t xml:space="preserve"> 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5</w:t>
            </w:r>
            <w:r w:rsidR="002A6603">
              <w:rPr>
                <w:rFonts w:ascii="Calibri" w:hAnsi="Calibri"/>
                <w:szCs w:val="20"/>
              </w:rPr>
              <w:t xml:space="preserve"> School club activities (</w:t>
            </w:r>
            <w:proofErr w:type="spellStart"/>
            <w:r w:rsidR="002A6603">
              <w:rPr>
                <w:rFonts w:ascii="Calibri" w:hAnsi="Calibri"/>
                <w:szCs w:val="20"/>
              </w:rPr>
              <w:t>Samulnori</w:t>
            </w:r>
            <w:proofErr w:type="spellEnd"/>
            <w:r w:rsidR="002A6603">
              <w:rPr>
                <w:rFonts w:ascii="Calibri" w:hAnsi="Calibri"/>
                <w:szCs w:val="20"/>
              </w:rPr>
              <w:t>, band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1h</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6</w:t>
            </w:r>
            <w:r w:rsidR="002A6603">
              <w:rPr>
                <w:rFonts w:ascii="Calibri" w:hAnsi="Calibri"/>
                <w:szCs w:val="20"/>
              </w:rPr>
              <w:t xml:space="preserve"> Visit of a traditional market</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1h</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7</w:t>
            </w:r>
            <w:r w:rsidR="002A6603">
              <w:rPr>
                <w:rFonts w:ascii="Calibri" w:hAnsi="Calibri"/>
                <w:szCs w:val="20"/>
              </w:rPr>
              <w:t xml:space="preserve"> Dinner with the teachers</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1h</w:t>
            </w:r>
          </w:p>
        </w:tc>
      </w:tr>
      <w:tr w:rsidR="006A4C90" w:rsidTr="004C0223">
        <w:trPr>
          <w:trHeight w:val="3054"/>
        </w:trPr>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6A4C90" w:rsidRPr="007C3810" w:rsidRDefault="001840E6" w:rsidP="00E61C69">
            <w:pPr>
              <w:pStyle w:val="ListParagraph"/>
              <w:numPr>
                <w:ilvl w:val="0"/>
                <w:numId w:val="7"/>
              </w:numPr>
              <w:ind w:left="477"/>
              <w:rPr>
                <w:rFonts w:ascii="Calibri" w:hAnsi="Calibri"/>
                <w:sz w:val="24"/>
                <w:szCs w:val="24"/>
              </w:rPr>
            </w:pPr>
            <w:r w:rsidRPr="00E61C69">
              <w:rPr>
                <w:rFonts w:ascii="Calibri" w:hAnsi="Calibri"/>
                <w:sz w:val="24"/>
                <w:szCs w:val="24"/>
              </w:rPr>
              <w:t xml:space="preserve">At first I was quite nervous about teaching a class as I have a fear of performing in front of a class, but it was very easy to teach the students here and get a good contact with them as they were very active and excited about what we taught and showed them. They were very eager to learn and repeat the Estonian words I taught them and to learn the Austrian song my teaching partner Maria taught them. On the other hand when they had to think about something themselves (in a get-to-know game and questions for us in the end of the lesson) they didn’t do as well, it might have been because of the lack of English skills too. The students are very good and active listeners. I think in Estonia high school students would be more </w:t>
            </w:r>
            <w:proofErr w:type="gramStart"/>
            <w:r w:rsidRPr="00E61C69">
              <w:rPr>
                <w:rFonts w:ascii="Calibri" w:hAnsi="Calibri"/>
                <w:sz w:val="24"/>
                <w:szCs w:val="24"/>
              </w:rPr>
              <w:t>passive</w:t>
            </w:r>
            <w:r w:rsidR="00E61C69" w:rsidRPr="00E61C69">
              <w:rPr>
                <w:rFonts w:ascii="Calibri" w:hAnsi="Calibri"/>
                <w:sz w:val="24"/>
                <w:szCs w:val="24"/>
              </w:rPr>
              <w:t>/reserved</w:t>
            </w:r>
            <w:proofErr w:type="gramEnd"/>
            <w:r w:rsidR="00E61C69" w:rsidRPr="00E61C69">
              <w:rPr>
                <w:rFonts w:ascii="Calibri" w:hAnsi="Calibri"/>
                <w:sz w:val="24"/>
                <w:szCs w:val="24"/>
              </w:rPr>
              <w:t xml:space="preserve"> and wouldn’t show out such excitement as the students here did. Korean students were easy to teach as I got a lot of feedback from them during the lesson.</w:t>
            </w:r>
          </w:p>
        </w:tc>
      </w:tr>
      <w:tr w:rsidR="006A4C90" w:rsidTr="004C0223">
        <w:trPr>
          <w:trHeight w:val="2121"/>
        </w:trPr>
        <w:tc>
          <w:tcPr>
            <w:tcW w:w="1791" w:type="dxa"/>
            <w:tcBorders>
              <w:left w:val="double" w:sz="4" w:space="0" w:color="auto"/>
            </w:tcBorders>
            <w:shd w:val="clear" w:color="auto" w:fill="DAEEF3" w:themeFill="accent5" w:themeFillTint="33"/>
            <w:tcMar>
              <w:top w:w="57" w:type="dxa"/>
              <w:bottom w:w="57" w:type="dxa"/>
            </w:tcMar>
          </w:tcPr>
          <w:p w:rsidR="006A4C90" w:rsidRDefault="006A4C90" w:rsidP="004C0223">
            <w:pPr>
              <w:jc w:val="left"/>
              <w:rPr>
                <w:rFonts w:ascii="Calibri" w:hAnsi="Calibri"/>
                <w:sz w:val="24"/>
                <w:szCs w:val="24"/>
              </w:rPr>
            </w:pPr>
            <w:r>
              <w:rPr>
                <w:rFonts w:ascii="Calibri" w:hAnsi="Calibri" w:hint="eastAsia"/>
                <w:sz w:val="24"/>
                <w:szCs w:val="24"/>
              </w:rPr>
              <w:t>List of collected reference materials</w:t>
            </w:r>
          </w:p>
          <w:p w:rsidR="006A4C90" w:rsidRPr="007C3810" w:rsidRDefault="006A4C90" w:rsidP="004C0223">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6A4C90" w:rsidRDefault="00E61C69" w:rsidP="00E61C69">
            <w:pPr>
              <w:pStyle w:val="ListParagraph"/>
              <w:numPr>
                <w:ilvl w:val="0"/>
                <w:numId w:val="7"/>
              </w:numPr>
              <w:ind w:left="336" w:hanging="117"/>
              <w:rPr>
                <w:rFonts w:ascii="Calibri" w:hAnsi="Calibri"/>
                <w:sz w:val="24"/>
                <w:szCs w:val="24"/>
              </w:rPr>
            </w:pPr>
            <w:r>
              <w:rPr>
                <w:rFonts w:ascii="Calibri" w:hAnsi="Calibri"/>
                <w:sz w:val="24"/>
                <w:szCs w:val="24"/>
              </w:rPr>
              <w:t xml:space="preserve"> My </w:t>
            </w:r>
            <w:proofErr w:type="spellStart"/>
            <w:r>
              <w:rPr>
                <w:rFonts w:ascii="Calibri" w:hAnsi="Calibri"/>
                <w:sz w:val="24"/>
                <w:szCs w:val="24"/>
              </w:rPr>
              <w:t>powerpoint</w:t>
            </w:r>
            <w:proofErr w:type="spellEnd"/>
            <w:r>
              <w:rPr>
                <w:rFonts w:ascii="Calibri" w:hAnsi="Calibri"/>
                <w:sz w:val="24"/>
                <w:szCs w:val="24"/>
              </w:rPr>
              <w:t xml:space="preserve"> presentation</w:t>
            </w:r>
          </w:p>
          <w:p w:rsidR="00E61C69" w:rsidRDefault="00E61C69" w:rsidP="00E61C69">
            <w:pPr>
              <w:pStyle w:val="ListParagraph"/>
              <w:numPr>
                <w:ilvl w:val="0"/>
                <w:numId w:val="7"/>
              </w:numPr>
              <w:ind w:left="336" w:hanging="117"/>
              <w:rPr>
                <w:rFonts w:ascii="Calibri" w:hAnsi="Calibri"/>
                <w:sz w:val="24"/>
                <w:szCs w:val="24"/>
              </w:rPr>
            </w:pPr>
            <w:r>
              <w:rPr>
                <w:rFonts w:ascii="Calibri" w:hAnsi="Calibri"/>
                <w:sz w:val="24"/>
                <w:szCs w:val="24"/>
              </w:rPr>
              <w:t xml:space="preserve"> Photos with students in the school cafeteria</w:t>
            </w:r>
          </w:p>
          <w:p w:rsidR="00E61C69" w:rsidRPr="00E61C69" w:rsidRDefault="00E61C69" w:rsidP="00E61C69">
            <w:pPr>
              <w:pStyle w:val="ListParagraph"/>
              <w:numPr>
                <w:ilvl w:val="0"/>
                <w:numId w:val="7"/>
              </w:numPr>
              <w:ind w:left="336" w:hanging="117"/>
              <w:rPr>
                <w:rFonts w:ascii="Calibri" w:hAnsi="Calibri"/>
                <w:sz w:val="24"/>
                <w:szCs w:val="24"/>
              </w:rPr>
            </w:pPr>
            <w:r>
              <w:rPr>
                <w:rFonts w:ascii="Calibri" w:hAnsi="Calibri"/>
                <w:sz w:val="24"/>
                <w:szCs w:val="24"/>
              </w:rPr>
              <w:t xml:space="preserve"> Handout about </w:t>
            </w:r>
            <w:proofErr w:type="spellStart"/>
            <w:r>
              <w:rPr>
                <w:rFonts w:ascii="Calibri" w:hAnsi="Calibri"/>
                <w:sz w:val="24"/>
                <w:szCs w:val="24"/>
              </w:rPr>
              <w:t>Samulnori</w:t>
            </w:r>
            <w:proofErr w:type="spellEnd"/>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6A4C90" w:rsidRPr="001840E6" w:rsidRDefault="001840E6" w:rsidP="004C0223">
            <w:pPr>
              <w:rPr>
                <w:rFonts w:ascii="Calibri" w:hAnsi="Calibri"/>
                <w:b/>
                <w:sz w:val="24"/>
                <w:szCs w:val="24"/>
              </w:rPr>
            </w:pPr>
            <w:r>
              <w:rPr>
                <w:rFonts w:ascii="Calibri" w:hAnsi="Calibri"/>
                <w:sz w:val="24"/>
                <w:szCs w:val="24"/>
              </w:rPr>
              <w:t>N</w:t>
            </w:r>
            <w:r w:rsidR="006A4C90">
              <w:rPr>
                <w:rFonts w:ascii="Calibri" w:hAnsi="Calibri" w:hint="eastAsia"/>
                <w:sz w:val="24"/>
                <w:szCs w:val="24"/>
              </w:rPr>
              <w:t>ame</w:t>
            </w:r>
            <w:r>
              <w:rPr>
                <w:rFonts w:ascii="Calibri" w:hAnsi="Calibri"/>
                <w:sz w:val="24"/>
                <w:szCs w:val="24"/>
              </w:rPr>
              <w:t xml:space="preserve">: 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6A4C90" w:rsidRPr="007C3810" w:rsidRDefault="006A4C90" w:rsidP="004C0223">
            <w:pPr>
              <w:rPr>
                <w:rFonts w:ascii="Calibri" w:hAnsi="Calibri"/>
                <w:sz w:val="24"/>
                <w:szCs w:val="24"/>
              </w:rPr>
            </w:pPr>
            <w:r>
              <w:rPr>
                <w:rFonts w:ascii="Calibri" w:hAnsi="Calibri" w:hint="eastAsia"/>
                <w:sz w:val="24"/>
                <w:szCs w:val="24"/>
              </w:rPr>
              <w:t>signature</w:t>
            </w:r>
          </w:p>
        </w:tc>
      </w:tr>
    </w:tbl>
    <w:p w:rsidR="002A6603" w:rsidRDefault="002A6603"/>
    <w:tbl>
      <w:tblPr>
        <w:tblStyle w:val="TableGrid"/>
        <w:tblW w:w="0" w:type="auto"/>
        <w:tblLook w:val="04A0" w:firstRow="1" w:lastRow="0" w:firstColumn="1" w:lastColumn="0" w:noHBand="0" w:noVBand="1"/>
      </w:tblPr>
      <w:tblGrid>
        <w:gridCol w:w="1791"/>
        <w:gridCol w:w="3725"/>
        <w:gridCol w:w="2399"/>
        <w:gridCol w:w="1327"/>
      </w:tblGrid>
      <w:tr w:rsidR="006A4C90" w:rsidTr="004C0223">
        <w:tc>
          <w:tcPr>
            <w:tcW w:w="9242" w:type="dxa"/>
            <w:gridSpan w:val="4"/>
            <w:tcBorders>
              <w:top w:val="double" w:sz="4" w:space="0" w:color="auto"/>
              <w:left w:val="double" w:sz="4" w:space="0" w:color="auto"/>
              <w:right w:val="double" w:sz="4" w:space="0" w:color="auto"/>
            </w:tcBorders>
            <w:shd w:val="clear" w:color="auto" w:fill="EEECE1" w:themeFill="background2"/>
            <w:tcMar>
              <w:top w:w="57" w:type="dxa"/>
              <w:bottom w:w="57" w:type="dxa"/>
            </w:tcMar>
          </w:tcPr>
          <w:p w:rsidR="006A4C90" w:rsidRPr="007C3810" w:rsidRDefault="002A6603" w:rsidP="004C0223">
            <w:pPr>
              <w:rPr>
                <w:rFonts w:ascii="Calibri" w:hAnsi="Calibri"/>
                <w:b/>
                <w:sz w:val="24"/>
                <w:szCs w:val="24"/>
              </w:rPr>
            </w:pPr>
            <w:r>
              <w:br w:type="page"/>
            </w:r>
            <w:r w:rsidR="006A4C90">
              <w:br w:type="page"/>
            </w:r>
            <w:r w:rsidR="006A4C90" w:rsidRPr="007C3810">
              <w:rPr>
                <w:rFonts w:ascii="Calibri" w:hAnsi="Calibri"/>
                <w:b/>
                <w:sz w:val="24"/>
                <w:szCs w:val="24"/>
              </w:rPr>
              <w:t>General information</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Date</w:t>
            </w:r>
          </w:p>
        </w:tc>
        <w:tc>
          <w:tcPr>
            <w:tcW w:w="7451" w:type="dxa"/>
            <w:gridSpan w:val="3"/>
            <w:tcBorders>
              <w:right w:val="double" w:sz="4" w:space="0" w:color="auto"/>
            </w:tcBorders>
            <w:tcMar>
              <w:top w:w="57" w:type="dxa"/>
              <w:bottom w:w="57" w:type="dxa"/>
            </w:tcMar>
          </w:tcPr>
          <w:p w:rsidR="006A4C90" w:rsidRPr="007C3810" w:rsidRDefault="002A6603" w:rsidP="004C0223">
            <w:pPr>
              <w:rPr>
                <w:rFonts w:ascii="Calibri" w:hAnsi="Calibri"/>
                <w:sz w:val="24"/>
                <w:szCs w:val="24"/>
              </w:rPr>
            </w:pPr>
            <w:r>
              <w:rPr>
                <w:rFonts w:ascii="Calibri" w:hAnsi="Calibri"/>
                <w:sz w:val="24"/>
                <w:szCs w:val="24"/>
              </w:rPr>
              <w:t>23.09.2011</w:t>
            </w:r>
          </w:p>
        </w:tc>
      </w:tr>
      <w:tr w:rsidR="006A4C90" w:rsidTr="004C0223">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rPr>
                <w:rFonts w:ascii="Calibri" w:hAnsi="Calibri"/>
                <w:sz w:val="24"/>
                <w:szCs w:val="24"/>
              </w:rPr>
            </w:pPr>
            <w:r w:rsidRPr="007C3810">
              <w:rPr>
                <w:rFonts w:ascii="Calibri" w:hAnsi="Calibri"/>
                <w:sz w:val="24"/>
                <w:szCs w:val="24"/>
              </w:rPr>
              <w:t>School events</w:t>
            </w:r>
          </w:p>
          <w:p w:rsidR="006A4C90" w:rsidRPr="007C3810" w:rsidRDefault="006A4C90" w:rsidP="004C0223">
            <w:pPr>
              <w:rPr>
                <w:rFonts w:ascii="Calibri" w:hAnsi="Calibri"/>
                <w:sz w:val="24"/>
                <w:szCs w:val="24"/>
              </w:rPr>
            </w:pPr>
            <w:r w:rsidRPr="007C3810">
              <w:rPr>
                <w:rFonts w:ascii="Calibri" w:hAnsi="Calibri"/>
                <w:sz w:val="24"/>
                <w:szCs w:val="24"/>
              </w:rPr>
              <w:t>&amp; notice</w:t>
            </w:r>
          </w:p>
        </w:tc>
        <w:tc>
          <w:tcPr>
            <w:tcW w:w="7451" w:type="dxa"/>
            <w:gridSpan w:val="3"/>
            <w:tcBorders>
              <w:right w:val="double" w:sz="4" w:space="0" w:color="auto"/>
            </w:tcBorders>
            <w:tcMar>
              <w:top w:w="57" w:type="dxa"/>
              <w:bottom w:w="57" w:type="dxa"/>
            </w:tcMar>
          </w:tcPr>
          <w:p w:rsidR="006A4C90" w:rsidRPr="007C3810" w:rsidRDefault="006A4C90" w:rsidP="004C0223">
            <w:pPr>
              <w:rPr>
                <w:rFonts w:ascii="Calibri" w:hAnsi="Calibri"/>
                <w:sz w:val="24"/>
                <w:szCs w:val="24"/>
              </w:rPr>
            </w:pPr>
          </w:p>
        </w:tc>
      </w:tr>
      <w:tr w:rsidR="006A4C90" w:rsidTr="004C0223">
        <w:tc>
          <w:tcPr>
            <w:tcW w:w="9242" w:type="dxa"/>
            <w:gridSpan w:val="4"/>
            <w:tcBorders>
              <w:left w:val="double" w:sz="4" w:space="0" w:color="auto"/>
              <w:right w:val="double" w:sz="4" w:space="0" w:color="auto"/>
            </w:tcBorders>
            <w:shd w:val="clear" w:color="auto" w:fill="EEECE1" w:themeFill="background2"/>
            <w:tcMar>
              <w:top w:w="57" w:type="dxa"/>
              <w:bottom w:w="57" w:type="dxa"/>
            </w:tcMar>
          </w:tcPr>
          <w:p w:rsidR="006A4C90" w:rsidRPr="007C3810" w:rsidRDefault="006A4C90" w:rsidP="004C0223">
            <w:pPr>
              <w:rPr>
                <w:rFonts w:ascii="Calibri" w:hAnsi="Calibri"/>
                <w:b/>
                <w:sz w:val="24"/>
                <w:szCs w:val="24"/>
              </w:rPr>
            </w:pPr>
            <w:r w:rsidRPr="007C3810">
              <w:rPr>
                <w:rFonts w:ascii="Calibri" w:hAnsi="Calibri"/>
                <w:b/>
                <w:sz w:val="24"/>
                <w:szCs w:val="24"/>
              </w:rPr>
              <w:t xml:space="preserve">Major activities (observation, </w:t>
            </w:r>
            <w:r>
              <w:rPr>
                <w:rFonts w:ascii="Calibri" w:hAnsi="Calibri" w:hint="eastAsia"/>
                <w:b/>
                <w:sz w:val="24"/>
                <w:szCs w:val="24"/>
              </w:rPr>
              <w:t>support, teaching</w:t>
            </w:r>
            <w:r w:rsidRPr="007C3810">
              <w:rPr>
                <w:rFonts w:ascii="Calibri" w:hAnsi="Calibri"/>
                <w:b/>
                <w:sz w:val="24"/>
                <w:szCs w:val="24"/>
              </w:rPr>
              <w:t xml:space="preserve">, </w:t>
            </w:r>
            <w:r>
              <w:rPr>
                <w:rFonts w:ascii="Calibri" w:hAnsi="Calibri" w:hint="eastAsia"/>
                <w:b/>
                <w:sz w:val="24"/>
                <w:szCs w:val="24"/>
              </w:rPr>
              <w:t>testing</w:t>
            </w:r>
            <w:r w:rsidRPr="007C3810">
              <w:rPr>
                <w:rFonts w:ascii="Calibri" w:hAnsi="Calibri"/>
                <w:b/>
                <w:sz w:val="24"/>
                <w:szCs w:val="24"/>
              </w:rPr>
              <w:t>,</w:t>
            </w:r>
            <w:r>
              <w:rPr>
                <w:rFonts w:ascii="Calibri" w:hAnsi="Calibri" w:hint="eastAsia"/>
                <w:b/>
                <w:sz w:val="24"/>
                <w:szCs w:val="24"/>
              </w:rPr>
              <w:t xml:space="preserve"> classroom/school culture</w:t>
            </w:r>
            <w:r w:rsidRPr="007C3810">
              <w:rPr>
                <w:rFonts w:ascii="Calibri" w:hAnsi="Calibri"/>
                <w:b/>
                <w:sz w:val="24"/>
                <w:szCs w:val="24"/>
              </w:rPr>
              <w:t>, etc.)</w:t>
            </w:r>
          </w:p>
        </w:tc>
      </w:tr>
      <w:tr w:rsidR="006A4C90" w:rsidTr="004C0223">
        <w:trPr>
          <w:trHeight w:val="178"/>
        </w:trPr>
        <w:tc>
          <w:tcPr>
            <w:tcW w:w="1791" w:type="dxa"/>
            <w:vMerge w:val="restart"/>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sz w:val="24"/>
                <w:szCs w:val="24"/>
              </w:rPr>
              <w:t>T</w:t>
            </w:r>
            <w:r>
              <w:rPr>
                <w:rFonts w:ascii="Calibri" w:hAnsi="Calibri" w:hint="eastAsia"/>
                <w:sz w:val="24"/>
                <w:szCs w:val="24"/>
              </w:rPr>
              <w:t>ype of activity</w:t>
            </w: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Pr>
                <w:rFonts w:ascii="Calibri" w:hAnsi="Calibri"/>
                <w:szCs w:val="20"/>
              </w:rPr>
              <w:t>D</w:t>
            </w:r>
            <w:r w:rsidRPr="007C3810">
              <w:rPr>
                <w:rFonts w:ascii="Calibri" w:hAnsi="Calibri"/>
                <w:szCs w:val="20"/>
              </w:rPr>
              <w:t>escription</w:t>
            </w:r>
          </w:p>
        </w:tc>
        <w:tc>
          <w:tcPr>
            <w:tcW w:w="1327" w:type="dxa"/>
            <w:tcBorders>
              <w:left w:val="single" w:sz="4" w:space="0" w:color="auto"/>
              <w:bottom w:val="dashed" w:sz="4" w:space="0" w:color="auto"/>
              <w:right w:val="double" w:sz="4" w:space="0" w:color="auto"/>
            </w:tcBorders>
          </w:tcPr>
          <w:p w:rsidR="006A4C90" w:rsidRPr="007C3810" w:rsidRDefault="006A4C90" w:rsidP="004C0223">
            <w:pPr>
              <w:rPr>
                <w:rFonts w:ascii="Calibri" w:hAnsi="Calibri"/>
                <w:szCs w:val="20"/>
              </w:rPr>
            </w:pPr>
            <w:r w:rsidRPr="007C3810">
              <w:rPr>
                <w:rFonts w:ascii="Calibri" w:hAnsi="Calibri"/>
                <w:szCs w:val="20"/>
              </w:rPr>
              <w:t>Duration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1</w:t>
            </w:r>
            <w:r w:rsidR="002A6603">
              <w:rPr>
                <w:rFonts w:ascii="Calibri" w:hAnsi="Calibri"/>
                <w:szCs w:val="20"/>
              </w:rPr>
              <w:t xml:space="preserve"> Teaching practice</w:t>
            </w:r>
          </w:p>
        </w:tc>
        <w:tc>
          <w:tcPr>
            <w:tcW w:w="1327" w:type="dxa"/>
            <w:tcBorders>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2</w:t>
            </w:r>
            <w:r w:rsidR="002A6603">
              <w:rPr>
                <w:rFonts w:ascii="Calibri" w:hAnsi="Calibri"/>
                <w:szCs w:val="20"/>
              </w:rPr>
              <w:t xml:space="preserve"> Teaching practice</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50min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3</w:t>
            </w:r>
            <w:r w:rsidR="002A6603">
              <w:rPr>
                <w:rFonts w:ascii="Calibri" w:hAnsi="Calibri"/>
                <w:szCs w:val="20"/>
              </w:rPr>
              <w:t xml:space="preserve"> Watching videos about the school</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30min</w:t>
            </w:r>
          </w:p>
        </w:tc>
      </w:tr>
      <w:tr w:rsidR="006A4C90" w:rsidTr="004C0223">
        <w:trPr>
          <w:trHeight w:val="178"/>
        </w:trPr>
        <w:tc>
          <w:tcPr>
            <w:tcW w:w="1791" w:type="dxa"/>
            <w:vMerge/>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p>
        </w:tc>
        <w:tc>
          <w:tcPr>
            <w:tcW w:w="6124" w:type="dxa"/>
            <w:gridSpan w:val="2"/>
            <w:tcBorders>
              <w:top w:val="dashed" w:sz="4" w:space="0" w:color="auto"/>
              <w:bottom w:val="dashed" w:sz="4" w:space="0" w:color="auto"/>
              <w:right w:val="single" w:sz="4" w:space="0" w:color="auto"/>
            </w:tcBorders>
            <w:tcMar>
              <w:top w:w="57" w:type="dxa"/>
              <w:bottom w:w="57" w:type="dxa"/>
            </w:tcMar>
          </w:tcPr>
          <w:p w:rsidR="006A4C90" w:rsidRPr="007C3810" w:rsidRDefault="006A4C90" w:rsidP="004C0223">
            <w:pPr>
              <w:rPr>
                <w:rFonts w:ascii="Calibri" w:hAnsi="Calibri"/>
                <w:szCs w:val="20"/>
              </w:rPr>
            </w:pPr>
            <w:r w:rsidRPr="007C3810">
              <w:rPr>
                <w:rFonts w:ascii="Calibri" w:hAnsi="Calibri"/>
                <w:szCs w:val="20"/>
              </w:rPr>
              <w:t>4</w:t>
            </w:r>
            <w:r w:rsidR="002A6603">
              <w:rPr>
                <w:rFonts w:ascii="Calibri" w:hAnsi="Calibri"/>
                <w:szCs w:val="20"/>
              </w:rPr>
              <w:t xml:space="preserve"> Saying goodbye to the students, teachers and the principal</w:t>
            </w:r>
          </w:p>
        </w:tc>
        <w:tc>
          <w:tcPr>
            <w:tcW w:w="1327" w:type="dxa"/>
            <w:tcBorders>
              <w:top w:val="dashed" w:sz="4" w:space="0" w:color="auto"/>
              <w:left w:val="single" w:sz="4" w:space="0" w:color="auto"/>
              <w:bottom w:val="dashed" w:sz="4" w:space="0" w:color="auto"/>
              <w:right w:val="double" w:sz="4" w:space="0" w:color="auto"/>
            </w:tcBorders>
          </w:tcPr>
          <w:p w:rsidR="006A4C90" w:rsidRPr="007C3810" w:rsidRDefault="002A6603" w:rsidP="004C0223">
            <w:pPr>
              <w:rPr>
                <w:rFonts w:ascii="Calibri" w:hAnsi="Calibri"/>
                <w:szCs w:val="20"/>
              </w:rPr>
            </w:pPr>
            <w:r>
              <w:rPr>
                <w:rFonts w:ascii="Calibri" w:hAnsi="Calibri"/>
                <w:szCs w:val="20"/>
              </w:rPr>
              <w:t>45min</w:t>
            </w:r>
          </w:p>
        </w:tc>
      </w:tr>
      <w:tr w:rsidR="006A4C90" w:rsidTr="004C0223">
        <w:trPr>
          <w:trHeight w:val="3054"/>
        </w:trPr>
        <w:tc>
          <w:tcPr>
            <w:tcW w:w="1791" w:type="dxa"/>
            <w:tcBorders>
              <w:left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sidRPr="007C3810">
              <w:rPr>
                <w:rFonts w:ascii="Calibri" w:hAnsi="Calibri"/>
                <w:sz w:val="24"/>
                <w:szCs w:val="24"/>
              </w:rPr>
              <w:t xml:space="preserve">Reflection </w:t>
            </w:r>
            <w:r>
              <w:rPr>
                <w:rFonts w:ascii="Calibri" w:hAnsi="Calibri"/>
                <w:sz w:val="24"/>
                <w:szCs w:val="24"/>
              </w:rPr>
              <w:t>on</w:t>
            </w:r>
            <w:r>
              <w:rPr>
                <w:rFonts w:ascii="Calibri" w:hAnsi="Calibri" w:hint="eastAsia"/>
                <w:sz w:val="24"/>
                <w:szCs w:val="24"/>
              </w:rPr>
              <w:t xml:space="preserve"> differences from your home </w:t>
            </w:r>
            <w:r>
              <w:rPr>
                <w:rFonts w:ascii="Calibri" w:hAnsi="Calibri"/>
                <w:sz w:val="24"/>
                <w:szCs w:val="24"/>
              </w:rPr>
              <w:t>country</w:t>
            </w:r>
          </w:p>
        </w:tc>
        <w:tc>
          <w:tcPr>
            <w:tcW w:w="7451" w:type="dxa"/>
            <w:gridSpan w:val="3"/>
            <w:tcBorders>
              <w:right w:val="double" w:sz="4" w:space="0" w:color="auto"/>
            </w:tcBorders>
            <w:tcMar>
              <w:top w:w="57" w:type="dxa"/>
              <w:bottom w:w="57" w:type="dxa"/>
            </w:tcMar>
          </w:tcPr>
          <w:p w:rsidR="006A4C90" w:rsidRDefault="005B78CB" w:rsidP="00E61C69">
            <w:pPr>
              <w:pStyle w:val="ListParagraph"/>
              <w:numPr>
                <w:ilvl w:val="0"/>
                <w:numId w:val="8"/>
              </w:numPr>
              <w:ind w:left="336"/>
              <w:rPr>
                <w:rFonts w:ascii="Calibri" w:hAnsi="Calibri"/>
                <w:sz w:val="24"/>
                <w:szCs w:val="24"/>
              </w:rPr>
            </w:pPr>
            <w:r>
              <w:rPr>
                <w:rFonts w:ascii="Calibri" w:hAnsi="Calibri"/>
                <w:sz w:val="24"/>
                <w:szCs w:val="24"/>
              </w:rPr>
              <w:t xml:space="preserve">The students study so much and sleep so little, but they all seemed to be so positive and cheerful all the time, I really respect them. </w:t>
            </w:r>
          </w:p>
          <w:p w:rsidR="005B78CB" w:rsidRPr="00E61C69" w:rsidRDefault="005B78CB" w:rsidP="00E61C69">
            <w:pPr>
              <w:pStyle w:val="ListParagraph"/>
              <w:numPr>
                <w:ilvl w:val="0"/>
                <w:numId w:val="8"/>
              </w:numPr>
              <w:ind w:left="336"/>
              <w:rPr>
                <w:rFonts w:ascii="Calibri" w:hAnsi="Calibri"/>
                <w:sz w:val="24"/>
                <w:szCs w:val="24"/>
              </w:rPr>
            </w:pPr>
            <w:r>
              <w:rPr>
                <w:rFonts w:ascii="Calibri" w:hAnsi="Calibri"/>
                <w:sz w:val="24"/>
                <w:szCs w:val="24"/>
              </w:rPr>
              <w:t xml:space="preserve">I never thought it would be emotionally so difficult, but leaving the students and the teachers was really sad. During only one week I felt I got so close with them, they all were really nice, welcoming and helpful to us. I think people in Korea are very </w:t>
            </w:r>
            <w:proofErr w:type="spellStart"/>
            <w:r>
              <w:rPr>
                <w:rFonts w:ascii="Calibri" w:hAnsi="Calibri"/>
                <w:sz w:val="24"/>
                <w:szCs w:val="24"/>
              </w:rPr>
              <w:t>considerative</w:t>
            </w:r>
            <w:proofErr w:type="spellEnd"/>
            <w:r>
              <w:rPr>
                <w:rFonts w:ascii="Calibri" w:hAnsi="Calibri"/>
                <w:sz w:val="24"/>
                <w:szCs w:val="24"/>
              </w:rPr>
              <w:t xml:space="preserve"> with other’s feelings, they help others a lot and care and worry about them, but they never really seem to complain about anything or talk about their problems.</w:t>
            </w: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2121"/>
        </w:trPr>
        <w:tc>
          <w:tcPr>
            <w:tcW w:w="1791" w:type="dxa"/>
            <w:tcBorders>
              <w:left w:val="double" w:sz="4" w:space="0" w:color="auto"/>
            </w:tcBorders>
            <w:shd w:val="clear" w:color="auto" w:fill="DAEEF3" w:themeFill="accent5" w:themeFillTint="33"/>
            <w:tcMar>
              <w:top w:w="57" w:type="dxa"/>
              <w:bottom w:w="57" w:type="dxa"/>
            </w:tcMar>
          </w:tcPr>
          <w:p w:rsidR="006A4C90" w:rsidRDefault="006A4C90" w:rsidP="004C0223">
            <w:pPr>
              <w:jc w:val="left"/>
              <w:rPr>
                <w:rFonts w:ascii="Calibri" w:hAnsi="Calibri"/>
                <w:sz w:val="24"/>
                <w:szCs w:val="24"/>
              </w:rPr>
            </w:pPr>
            <w:r>
              <w:rPr>
                <w:rFonts w:ascii="Calibri" w:hAnsi="Calibri" w:hint="eastAsia"/>
                <w:sz w:val="24"/>
                <w:szCs w:val="24"/>
              </w:rPr>
              <w:t>List of collected reference materials</w:t>
            </w:r>
          </w:p>
          <w:p w:rsidR="006A4C90" w:rsidRPr="007C3810" w:rsidRDefault="006A4C90" w:rsidP="004C0223">
            <w:pPr>
              <w:jc w:val="left"/>
              <w:rPr>
                <w:rFonts w:ascii="Calibri" w:hAnsi="Calibri"/>
                <w:sz w:val="24"/>
                <w:szCs w:val="24"/>
              </w:rPr>
            </w:pPr>
            <w:r>
              <w:rPr>
                <w:rFonts w:ascii="Calibri" w:hAnsi="Calibri" w:hint="eastAsia"/>
                <w:sz w:val="24"/>
                <w:szCs w:val="24"/>
              </w:rPr>
              <w:t>(</w:t>
            </w:r>
            <w:proofErr w:type="spellStart"/>
            <w:r>
              <w:rPr>
                <w:rFonts w:ascii="Calibri" w:hAnsi="Calibri" w:hint="eastAsia"/>
                <w:sz w:val="24"/>
                <w:szCs w:val="24"/>
              </w:rPr>
              <w:t>pics</w:t>
            </w:r>
            <w:proofErr w:type="spellEnd"/>
            <w:r>
              <w:rPr>
                <w:rFonts w:ascii="Calibri" w:hAnsi="Calibri" w:hint="eastAsia"/>
                <w:sz w:val="24"/>
                <w:szCs w:val="24"/>
              </w:rPr>
              <w:t>, documentation, URL)</w:t>
            </w:r>
          </w:p>
        </w:tc>
        <w:tc>
          <w:tcPr>
            <w:tcW w:w="7451" w:type="dxa"/>
            <w:gridSpan w:val="3"/>
            <w:tcBorders>
              <w:right w:val="double" w:sz="4" w:space="0" w:color="auto"/>
            </w:tcBorders>
            <w:tcMar>
              <w:top w:w="57" w:type="dxa"/>
              <w:bottom w:w="57" w:type="dxa"/>
            </w:tcMar>
          </w:tcPr>
          <w:p w:rsidR="006A4C90"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Information handout about Korean traditional games</w:t>
            </w:r>
          </w:p>
          <w:p w:rsid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Teaching practicum certificate</w:t>
            </w:r>
          </w:p>
          <w:p w:rsid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Photos with the lovely students</w:t>
            </w:r>
          </w:p>
          <w:p w:rsid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Our first lesson</w:t>
            </w:r>
            <w:r w:rsidR="005B78CB">
              <w:rPr>
                <w:rFonts w:ascii="Calibri" w:hAnsi="Calibri"/>
                <w:sz w:val="24"/>
                <w:szCs w:val="24"/>
              </w:rPr>
              <w:t>’</w:t>
            </w:r>
            <w:r>
              <w:rPr>
                <w:rFonts w:ascii="Calibri" w:hAnsi="Calibri"/>
                <w:sz w:val="24"/>
                <w:szCs w:val="24"/>
              </w:rPr>
              <w:t>s video</w:t>
            </w:r>
          </w:p>
          <w:p w:rsidR="00E61C69" w:rsidRPr="00E61C69" w:rsidRDefault="00E61C69" w:rsidP="00E61C69">
            <w:pPr>
              <w:pStyle w:val="ListParagraph"/>
              <w:numPr>
                <w:ilvl w:val="0"/>
                <w:numId w:val="8"/>
              </w:numPr>
              <w:ind w:left="336" w:hanging="336"/>
              <w:rPr>
                <w:rFonts w:ascii="Calibri" w:hAnsi="Calibri"/>
                <w:sz w:val="24"/>
                <w:szCs w:val="24"/>
              </w:rPr>
            </w:pPr>
            <w:r>
              <w:rPr>
                <w:rFonts w:ascii="Calibri" w:hAnsi="Calibri"/>
                <w:sz w:val="24"/>
                <w:szCs w:val="24"/>
              </w:rPr>
              <w:t>CD with photos from the week</w:t>
            </w: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p w:rsidR="006A4C90" w:rsidRPr="007C3810" w:rsidRDefault="006A4C90" w:rsidP="004C0223">
            <w:pPr>
              <w:rPr>
                <w:rFonts w:ascii="Calibri" w:hAnsi="Calibri"/>
                <w:sz w:val="24"/>
                <w:szCs w:val="24"/>
              </w:rPr>
            </w:pPr>
          </w:p>
        </w:tc>
      </w:tr>
      <w:tr w:rsidR="006A4C90" w:rsidTr="004C0223">
        <w:trPr>
          <w:trHeight w:val="736"/>
        </w:trPr>
        <w:tc>
          <w:tcPr>
            <w:tcW w:w="1791" w:type="dxa"/>
            <w:tcBorders>
              <w:left w:val="double" w:sz="4" w:space="0" w:color="auto"/>
              <w:bottom w:val="double" w:sz="4" w:space="0" w:color="auto"/>
            </w:tcBorders>
            <w:shd w:val="clear" w:color="auto" w:fill="DAEEF3" w:themeFill="accent5" w:themeFillTint="33"/>
            <w:tcMar>
              <w:top w:w="57" w:type="dxa"/>
              <w:bottom w:w="57" w:type="dxa"/>
            </w:tcMar>
          </w:tcPr>
          <w:p w:rsidR="006A4C90" w:rsidRPr="007C3810" w:rsidRDefault="006A4C90" w:rsidP="004C0223">
            <w:pPr>
              <w:jc w:val="left"/>
              <w:rPr>
                <w:rFonts w:ascii="Calibri" w:hAnsi="Calibri"/>
                <w:sz w:val="24"/>
                <w:szCs w:val="24"/>
              </w:rPr>
            </w:pPr>
            <w:r>
              <w:rPr>
                <w:rFonts w:ascii="Calibri" w:hAnsi="Calibri" w:hint="eastAsia"/>
                <w:sz w:val="24"/>
                <w:szCs w:val="24"/>
              </w:rPr>
              <w:t xml:space="preserve"> </w:t>
            </w:r>
            <w:r w:rsidRPr="007C3810">
              <w:rPr>
                <w:rFonts w:ascii="Calibri" w:hAnsi="Calibri"/>
                <w:sz w:val="24"/>
                <w:szCs w:val="24"/>
              </w:rPr>
              <w:t>Signature</w:t>
            </w:r>
            <w:r>
              <w:rPr>
                <w:rFonts w:ascii="Calibri" w:hAnsi="Calibri" w:hint="eastAsia"/>
                <w:sz w:val="24"/>
                <w:szCs w:val="24"/>
              </w:rPr>
              <w:t xml:space="preserve"> of </w:t>
            </w:r>
            <w:r>
              <w:rPr>
                <w:rFonts w:ascii="Calibri" w:hAnsi="Calibri"/>
                <w:sz w:val="24"/>
                <w:szCs w:val="24"/>
              </w:rPr>
              <w:t>G</w:t>
            </w:r>
            <w:r>
              <w:rPr>
                <w:rFonts w:ascii="Calibri" w:hAnsi="Calibri" w:hint="eastAsia"/>
                <w:sz w:val="24"/>
                <w:szCs w:val="24"/>
              </w:rPr>
              <w:t>uiding teacher</w:t>
            </w:r>
          </w:p>
        </w:tc>
        <w:tc>
          <w:tcPr>
            <w:tcW w:w="3725" w:type="dxa"/>
            <w:tcBorders>
              <w:bottom w:val="double" w:sz="4" w:space="0" w:color="auto"/>
              <w:right w:val="double" w:sz="4" w:space="0" w:color="auto"/>
            </w:tcBorders>
            <w:tcMar>
              <w:top w:w="57" w:type="dxa"/>
              <w:bottom w:w="57" w:type="dxa"/>
            </w:tcMar>
          </w:tcPr>
          <w:p w:rsidR="006A4C90" w:rsidRPr="007C3810" w:rsidRDefault="001840E6" w:rsidP="004C0223">
            <w:pPr>
              <w:rPr>
                <w:rFonts w:ascii="Calibri" w:hAnsi="Calibri"/>
                <w:sz w:val="24"/>
                <w:szCs w:val="24"/>
              </w:rPr>
            </w:pPr>
            <w:r>
              <w:rPr>
                <w:rFonts w:ascii="Calibri" w:hAnsi="Calibri"/>
                <w:sz w:val="24"/>
                <w:szCs w:val="24"/>
              </w:rPr>
              <w:t>N</w:t>
            </w:r>
            <w:r w:rsidR="006A4C90">
              <w:rPr>
                <w:rFonts w:ascii="Calibri" w:hAnsi="Calibri" w:hint="eastAsia"/>
                <w:sz w:val="24"/>
                <w:szCs w:val="24"/>
              </w:rPr>
              <w:t>ame</w:t>
            </w:r>
            <w:r>
              <w:rPr>
                <w:rFonts w:ascii="Calibri" w:hAnsi="Calibri"/>
                <w:sz w:val="24"/>
                <w:szCs w:val="24"/>
              </w:rPr>
              <w:t xml:space="preserve">: Kim </w:t>
            </w:r>
            <w:proofErr w:type="spellStart"/>
            <w:r>
              <w:rPr>
                <w:rFonts w:ascii="Calibri" w:hAnsi="Calibri"/>
                <w:sz w:val="24"/>
                <w:szCs w:val="24"/>
              </w:rPr>
              <w:t>Yeon</w:t>
            </w:r>
            <w:proofErr w:type="spellEnd"/>
            <w:r>
              <w:rPr>
                <w:rFonts w:ascii="Calibri" w:hAnsi="Calibri"/>
                <w:sz w:val="24"/>
                <w:szCs w:val="24"/>
              </w:rPr>
              <w:t xml:space="preserve"> </w:t>
            </w:r>
            <w:proofErr w:type="spellStart"/>
            <w:r>
              <w:rPr>
                <w:rFonts w:ascii="Calibri" w:hAnsi="Calibri"/>
                <w:sz w:val="24"/>
                <w:szCs w:val="24"/>
              </w:rPr>
              <w:t>Hee</w:t>
            </w:r>
            <w:proofErr w:type="spellEnd"/>
          </w:p>
        </w:tc>
        <w:tc>
          <w:tcPr>
            <w:tcW w:w="3726" w:type="dxa"/>
            <w:gridSpan w:val="2"/>
            <w:tcBorders>
              <w:bottom w:val="double" w:sz="4" w:space="0" w:color="auto"/>
              <w:right w:val="double" w:sz="4" w:space="0" w:color="auto"/>
            </w:tcBorders>
          </w:tcPr>
          <w:p w:rsidR="006A4C90" w:rsidRPr="007C3810" w:rsidRDefault="006A4C90" w:rsidP="004C0223">
            <w:pPr>
              <w:rPr>
                <w:rFonts w:ascii="Calibri" w:hAnsi="Calibri"/>
                <w:sz w:val="24"/>
                <w:szCs w:val="24"/>
              </w:rPr>
            </w:pPr>
            <w:r>
              <w:rPr>
                <w:rFonts w:ascii="Calibri" w:hAnsi="Calibri" w:hint="eastAsia"/>
                <w:sz w:val="24"/>
                <w:szCs w:val="24"/>
              </w:rPr>
              <w:t>signature</w:t>
            </w:r>
          </w:p>
        </w:tc>
      </w:tr>
    </w:tbl>
    <w:p w:rsidR="005B78CB" w:rsidRDefault="005B78CB" w:rsidP="005B78CB">
      <w:pPr>
        <w:widowControl/>
        <w:wordWrap/>
        <w:autoSpaceDE/>
        <w:autoSpaceDN/>
        <w:jc w:val="left"/>
      </w:pPr>
    </w:p>
    <w:sectPr w:rsidR="005B78CB" w:rsidSect="00540626">
      <w:headerReference w:type="default" r:id="rId8"/>
      <w:footerReference w:type="default" r:id="rId9"/>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715" w:rsidRDefault="001A4715" w:rsidP="004D43EA">
      <w:r>
        <w:separator/>
      </w:r>
    </w:p>
  </w:endnote>
  <w:endnote w:type="continuationSeparator" w:id="0">
    <w:p w:rsidR="001A4715" w:rsidRDefault="001A4715" w:rsidP="004D4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BA"/>
    <w:family w:val="swiss"/>
    <w:pitch w:val="variable"/>
    <w:sig w:usb0="E10002FF" w:usb1="4000ACFF" w:usb2="00000009"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CFD" w:rsidRDefault="00426CFD" w:rsidP="00426CFD">
    <w:pPr>
      <w:pStyle w:val="Footer"/>
      <w:jc w:val="right"/>
    </w:pPr>
    <w:r w:rsidRPr="00426CFD">
      <w:rPr>
        <w:rFonts w:ascii="Calibri" w:hAnsi="Calibri"/>
      </w:rPr>
      <w:t>Fall semester 2011</w:t>
    </w:r>
    <w:r>
      <w:rPr>
        <w:rFonts w:ascii="Calibri" w:hAnsi="Calibri" w:hint="eastAsia"/>
      </w:rPr>
      <w:t xml:space="preserve">  </w:t>
    </w:r>
    <w:sdt>
      <w:sdtPr>
        <w:id w:val="35951004"/>
        <w:docPartObj>
          <w:docPartGallery w:val="Page Numbers (Bottom of Page)"/>
          <w:docPartUnique/>
        </w:docPartObj>
      </w:sdtPr>
      <w:sdtEndPr/>
      <w:sdtContent>
        <w:r w:rsidRPr="00426CFD">
          <w:rPr>
            <w:sz w:val="18"/>
            <w:szCs w:val="18"/>
          </w:rPr>
          <w:fldChar w:fldCharType="begin"/>
        </w:r>
        <w:r w:rsidRPr="00426CFD">
          <w:rPr>
            <w:sz w:val="18"/>
            <w:szCs w:val="18"/>
          </w:rPr>
          <w:instrText xml:space="preserve"> PAGE   \* MERGEFORMAT </w:instrText>
        </w:r>
        <w:r w:rsidRPr="00426CFD">
          <w:rPr>
            <w:sz w:val="18"/>
            <w:szCs w:val="18"/>
          </w:rPr>
          <w:fldChar w:fldCharType="separate"/>
        </w:r>
        <w:r w:rsidR="00C66AAD" w:rsidRPr="00C66AAD">
          <w:rPr>
            <w:noProof/>
            <w:sz w:val="18"/>
            <w:szCs w:val="18"/>
            <w:lang w:val="ko-KR"/>
          </w:rPr>
          <w:t>1</w:t>
        </w:r>
        <w:r w:rsidRPr="00426CFD">
          <w:rPr>
            <w:sz w:val="18"/>
            <w:szCs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715" w:rsidRDefault="001A4715" w:rsidP="004D43EA">
      <w:r>
        <w:separator/>
      </w:r>
    </w:p>
  </w:footnote>
  <w:footnote w:type="continuationSeparator" w:id="0">
    <w:p w:rsidR="001A4715" w:rsidRDefault="001A4715" w:rsidP="004D4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597" w:type="dxa"/>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9"/>
      <w:gridCol w:w="1288"/>
    </w:tblGrid>
    <w:tr w:rsidR="007C3810" w:rsidTr="00426CFD">
      <w:trPr>
        <w:trHeight w:val="641"/>
      </w:trPr>
      <w:tc>
        <w:tcPr>
          <w:tcW w:w="9888" w:type="dxa"/>
          <w:vAlign w:val="center"/>
        </w:tcPr>
        <w:p w:rsidR="007C3810" w:rsidRPr="00A47F5B" w:rsidRDefault="00A47F5B" w:rsidP="00A47F5B">
          <w:pPr>
            <w:pStyle w:val="Header"/>
            <w:tabs>
              <w:tab w:val="clear" w:pos="9026"/>
            </w:tabs>
            <w:jc w:val="right"/>
            <w:rPr>
              <w:color w:val="632423" w:themeColor="accent2" w:themeShade="80"/>
            </w:rPr>
          </w:pPr>
          <w:proofErr w:type="spellStart"/>
          <w:r w:rsidRPr="00A47F5B">
            <w:rPr>
              <w:rFonts w:hint="eastAsia"/>
              <w:color w:val="632423" w:themeColor="accent2" w:themeShade="80"/>
            </w:rPr>
            <w:t>Chungbuk</w:t>
          </w:r>
          <w:proofErr w:type="spellEnd"/>
          <w:r w:rsidR="00426CFD" w:rsidRPr="00A47F5B">
            <w:rPr>
              <w:rFonts w:hint="eastAsia"/>
              <w:color w:val="632423" w:themeColor="accent2" w:themeShade="80"/>
            </w:rPr>
            <w:t xml:space="preserve"> National University</w:t>
          </w:r>
        </w:p>
      </w:tc>
      <w:tc>
        <w:tcPr>
          <w:tcW w:w="709" w:type="dxa"/>
          <w:vAlign w:val="center"/>
        </w:tcPr>
        <w:p w:rsidR="007C3810" w:rsidRPr="007C3810" w:rsidRDefault="00A47F5B" w:rsidP="00426CFD">
          <w:pPr>
            <w:pStyle w:val="Header"/>
            <w:tabs>
              <w:tab w:val="clear" w:pos="9026"/>
            </w:tabs>
            <w:ind w:leftChars="-54" w:left="-108" w:rightChars="-55" w:right="-110"/>
            <w:jc w:val="center"/>
          </w:pPr>
          <w:r>
            <w:rPr>
              <w:rFonts w:ascii="Arial" w:hAnsi="Arial" w:cs="Arial"/>
              <w:b/>
              <w:noProof/>
              <w:szCs w:val="20"/>
              <w:lang w:val="et-EE"/>
            </w:rPr>
            <w:drawing>
              <wp:inline distT="0" distB="0" distL="0" distR="0" wp14:anchorId="166D4060" wp14:editId="784B5E24">
                <wp:extent cx="809625" cy="809625"/>
                <wp:effectExtent l="0" t="0" r="9525" b="952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NU simbol.gif"/>
                        <pic:cNvPicPr/>
                      </pic:nvPicPr>
                      <pic:blipFill>
                        <a:blip r:embed="rId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c>
    </w:tr>
  </w:tbl>
  <w:p w:rsidR="007C3810" w:rsidRDefault="007C38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26E"/>
    <w:multiLevelType w:val="hybridMultilevel"/>
    <w:tmpl w:val="A5C632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7EF0ACD"/>
    <w:multiLevelType w:val="hybridMultilevel"/>
    <w:tmpl w:val="0BE80876"/>
    <w:lvl w:ilvl="0" w:tplc="04250001">
      <w:start w:val="1"/>
      <w:numFmt w:val="bullet"/>
      <w:lvlText w:val=""/>
      <w:lvlJc w:val="left"/>
      <w:pPr>
        <w:ind w:left="1197" w:hanging="360"/>
      </w:pPr>
      <w:rPr>
        <w:rFonts w:ascii="Symbol" w:hAnsi="Symbol" w:hint="default"/>
      </w:rPr>
    </w:lvl>
    <w:lvl w:ilvl="1" w:tplc="04250003" w:tentative="1">
      <w:start w:val="1"/>
      <w:numFmt w:val="bullet"/>
      <w:lvlText w:val="o"/>
      <w:lvlJc w:val="left"/>
      <w:pPr>
        <w:ind w:left="1917" w:hanging="360"/>
      </w:pPr>
      <w:rPr>
        <w:rFonts w:ascii="Courier New" w:hAnsi="Courier New" w:cs="Courier New" w:hint="default"/>
      </w:rPr>
    </w:lvl>
    <w:lvl w:ilvl="2" w:tplc="04250005" w:tentative="1">
      <w:start w:val="1"/>
      <w:numFmt w:val="bullet"/>
      <w:lvlText w:val=""/>
      <w:lvlJc w:val="left"/>
      <w:pPr>
        <w:ind w:left="2637" w:hanging="360"/>
      </w:pPr>
      <w:rPr>
        <w:rFonts w:ascii="Wingdings" w:hAnsi="Wingdings" w:hint="default"/>
      </w:rPr>
    </w:lvl>
    <w:lvl w:ilvl="3" w:tplc="04250001" w:tentative="1">
      <w:start w:val="1"/>
      <w:numFmt w:val="bullet"/>
      <w:lvlText w:val=""/>
      <w:lvlJc w:val="left"/>
      <w:pPr>
        <w:ind w:left="3357" w:hanging="360"/>
      </w:pPr>
      <w:rPr>
        <w:rFonts w:ascii="Symbol" w:hAnsi="Symbol" w:hint="default"/>
      </w:rPr>
    </w:lvl>
    <w:lvl w:ilvl="4" w:tplc="04250003" w:tentative="1">
      <w:start w:val="1"/>
      <w:numFmt w:val="bullet"/>
      <w:lvlText w:val="o"/>
      <w:lvlJc w:val="left"/>
      <w:pPr>
        <w:ind w:left="4077" w:hanging="360"/>
      </w:pPr>
      <w:rPr>
        <w:rFonts w:ascii="Courier New" w:hAnsi="Courier New" w:cs="Courier New" w:hint="default"/>
      </w:rPr>
    </w:lvl>
    <w:lvl w:ilvl="5" w:tplc="04250005" w:tentative="1">
      <w:start w:val="1"/>
      <w:numFmt w:val="bullet"/>
      <w:lvlText w:val=""/>
      <w:lvlJc w:val="left"/>
      <w:pPr>
        <w:ind w:left="4797" w:hanging="360"/>
      </w:pPr>
      <w:rPr>
        <w:rFonts w:ascii="Wingdings" w:hAnsi="Wingdings" w:hint="default"/>
      </w:rPr>
    </w:lvl>
    <w:lvl w:ilvl="6" w:tplc="04250001" w:tentative="1">
      <w:start w:val="1"/>
      <w:numFmt w:val="bullet"/>
      <w:lvlText w:val=""/>
      <w:lvlJc w:val="left"/>
      <w:pPr>
        <w:ind w:left="5517" w:hanging="360"/>
      </w:pPr>
      <w:rPr>
        <w:rFonts w:ascii="Symbol" w:hAnsi="Symbol" w:hint="default"/>
      </w:rPr>
    </w:lvl>
    <w:lvl w:ilvl="7" w:tplc="04250003" w:tentative="1">
      <w:start w:val="1"/>
      <w:numFmt w:val="bullet"/>
      <w:lvlText w:val="o"/>
      <w:lvlJc w:val="left"/>
      <w:pPr>
        <w:ind w:left="6237" w:hanging="360"/>
      </w:pPr>
      <w:rPr>
        <w:rFonts w:ascii="Courier New" w:hAnsi="Courier New" w:cs="Courier New" w:hint="default"/>
      </w:rPr>
    </w:lvl>
    <w:lvl w:ilvl="8" w:tplc="04250005" w:tentative="1">
      <w:start w:val="1"/>
      <w:numFmt w:val="bullet"/>
      <w:lvlText w:val=""/>
      <w:lvlJc w:val="left"/>
      <w:pPr>
        <w:ind w:left="6957" w:hanging="360"/>
      </w:pPr>
      <w:rPr>
        <w:rFonts w:ascii="Wingdings" w:hAnsi="Wingdings" w:hint="default"/>
      </w:rPr>
    </w:lvl>
  </w:abstractNum>
  <w:abstractNum w:abstractNumId="2">
    <w:nsid w:val="2C014B10"/>
    <w:multiLevelType w:val="hybridMultilevel"/>
    <w:tmpl w:val="DD0CBF5C"/>
    <w:lvl w:ilvl="0" w:tplc="04250001">
      <w:start w:val="1"/>
      <w:numFmt w:val="bullet"/>
      <w:lvlText w:val=""/>
      <w:lvlJc w:val="left"/>
      <w:pPr>
        <w:ind w:left="796" w:hanging="360"/>
      </w:pPr>
      <w:rPr>
        <w:rFonts w:ascii="Symbol" w:hAnsi="Symbol" w:hint="default"/>
      </w:rPr>
    </w:lvl>
    <w:lvl w:ilvl="1" w:tplc="04250003" w:tentative="1">
      <w:start w:val="1"/>
      <w:numFmt w:val="bullet"/>
      <w:lvlText w:val="o"/>
      <w:lvlJc w:val="left"/>
      <w:pPr>
        <w:ind w:left="1516" w:hanging="360"/>
      </w:pPr>
      <w:rPr>
        <w:rFonts w:ascii="Courier New" w:hAnsi="Courier New" w:cs="Courier New" w:hint="default"/>
      </w:rPr>
    </w:lvl>
    <w:lvl w:ilvl="2" w:tplc="04250005" w:tentative="1">
      <w:start w:val="1"/>
      <w:numFmt w:val="bullet"/>
      <w:lvlText w:val=""/>
      <w:lvlJc w:val="left"/>
      <w:pPr>
        <w:ind w:left="2236" w:hanging="360"/>
      </w:pPr>
      <w:rPr>
        <w:rFonts w:ascii="Wingdings" w:hAnsi="Wingdings" w:hint="default"/>
      </w:rPr>
    </w:lvl>
    <w:lvl w:ilvl="3" w:tplc="04250001" w:tentative="1">
      <w:start w:val="1"/>
      <w:numFmt w:val="bullet"/>
      <w:lvlText w:val=""/>
      <w:lvlJc w:val="left"/>
      <w:pPr>
        <w:ind w:left="2956" w:hanging="360"/>
      </w:pPr>
      <w:rPr>
        <w:rFonts w:ascii="Symbol" w:hAnsi="Symbol" w:hint="default"/>
      </w:rPr>
    </w:lvl>
    <w:lvl w:ilvl="4" w:tplc="04250003" w:tentative="1">
      <w:start w:val="1"/>
      <w:numFmt w:val="bullet"/>
      <w:lvlText w:val="o"/>
      <w:lvlJc w:val="left"/>
      <w:pPr>
        <w:ind w:left="3676" w:hanging="360"/>
      </w:pPr>
      <w:rPr>
        <w:rFonts w:ascii="Courier New" w:hAnsi="Courier New" w:cs="Courier New" w:hint="default"/>
      </w:rPr>
    </w:lvl>
    <w:lvl w:ilvl="5" w:tplc="04250005" w:tentative="1">
      <w:start w:val="1"/>
      <w:numFmt w:val="bullet"/>
      <w:lvlText w:val=""/>
      <w:lvlJc w:val="left"/>
      <w:pPr>
        <w:ind w:left="4396" w:hanging="360"/>
      </w:pPr>
      <w:rPr>
        <w:rFonts w:ascii="Wingdings" w:hAnsi="Wingdings" w:hint="default"/>
      </w:rPr>
    </w:lvl>
    <w:lvl w:ilvl="6" w:tplc="04250001" w:tentative="1">
      <w:start w:val="1"/>
      <w:numFmt w:val="bullet"/>
      <w:lvlText w:val=""/>
      <w:lvlJc w:val="left"/>
      <w:pPr>
        <w:ind w:left="5116" w:hanging="360"/>
      </w:pPr>
      <w:rPr>
        <w:rFonts w:ascii="Symbol" w:hAnsi="Symbol" w:hint="default"/>
      </w:rPr>
    </w:lvl>
    <w:lvl w:ilvl="7" w:tplc="04250003" w:tentative="1">
      <w:start w:val="1"/>
      <w:numFmt w:val="bullet"/>
      <w:lvlText w:val="o"/>
      <w:lvlJc w:val="left"/>
      <w:pPr>
        <w:ind w:left="5836" w:hanging="360"/>
      </w:pPr>
      <w:rPr>
        <w:rFonts w:ascii="Courier New" w:hAnsi="Courier New" w:cs="Courier New" w:hint="default"/>
      </w:rPr>
    </w:lvl>
    <w:lvl w:ilvl="8" w:tplc="04250005" w:tentative="1">
      <w:start w:val="1"/>
      <w:numFmt w:val="bullet"/>
      <w:lvlText w:val=""/>
      <w:lvlJc w:val="left"/>
      <w:pPr>
        <w:ind w:left="6556" w:hanging="360"/>
      </w:pPr>
      <w:rPr>
        <w:rFonts w:ascii="Wingdings" w:hAnsi="Wingdings" w:hint="default"/>
      </w:rPr>
    </w:lvl>
  </w:abstractNum>
  <w:abstractNum w:abstractNumId="3">
    <w:nsid w:val="48CE47C9"/>
    <w:multiLevelType w:val="hybridMultilevel"/>
    <w:tmpl w:val="79CAC2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4B500F3E"/>
    <w:multiLevelType w:val="hybridMultilevel"/>
    <w:tmpl w:val="DBC49D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50905A9D"/>
    <w:multiLevelType w:val="hybridMultilevel"/>
    <w:tmpl w:val="1A7C89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nsid w:val="5F7A0E20"/>
    <w:multiLevelType w:val="hybridMultilevel"/>
    <w:tmpl w:val="41E2D0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6EA32764"/>
    <w:multiLevelType w:val="hybridMultilevel"/>
    <w:tmpl w:val="CE0E6C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2"/>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CD"/>
    <w:rsid w:val="000163AC"/>
    <w:rsid w:val="000C3857"/>
    <w:rsid w:val="001840E6"/>
    <w:rsid w:val="001A4715"/>
    <w:rsid w:val="00230C4D"/>
    <w:rsid w:val="002A6603"/>
    <w:rsid w:val="00400BFE"/>
    <w:rsid w:val="00422B36"/>
    <w:rsid w:val="00426CFD"/>
    <w:rsid w:val="00431C43"/>
    <w:rsid w:val="004D43EA"/>
    <w:rsid w:val="00533368"/>
    <w:rsid w:val="00540626"/>
    <w:rsid w:val="005A6566"/>
    <w:rsid w:val="005B78CB"/>
    <w:rsid w:val="00687921"/>
    <w:rsid w:val="006A4C90"/>
    <w:rsid w:val="007C3810"/>
    <w:rsid w:val="00853EB9"/>
    <w:rsid w:val="008C2BE4"/>
    <w:rsid w:val="008D4CB5"/>
    <w:rsid w:val="009F3733"/>
    <w:rsid w:val="00A47F5B"/>
    <w:rsid w:val="00B44C0C"/>
    <w:rsid w:val="00B64079"/>
    <w:rsid w:val="00C66AAD"/>
    <w:rsid w:val="00CB11CD"/>
    <w:rsid w:val="00CF642E"/>
    <w:rsid w:val="00DA0AFC"/>
    <w:rsid w:val="00E15C84"/>
    <w:rsid w:val="00E61C69"/>
    <w:rsid w:val="00E65A75"/>
    <w:rsid w:val="00E973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26"/>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43EA"/>
    <w:pPr>
      <w:tabs>
        <w:tab w:val="center" w:pos="4513"/>
        <w:tab w:val="right" w:pos="9026"/>
      </w:tabs>
      <w:snapToGrid w:val="0"/>
    </w:pPr>
  </w:style>
  <w:style w:type="character" w:customStyle="1" w:styleId="HeaderChar">
    <w:name w:val="Header Char"/>
    <w:basedOn w:val="DefaultParagraphFont"/>
    <w:link w:val="Header"/>
    <w:uiPriority w:val="99"/>
    <w:rsid w:val="004D43EA"/>
  </w:style>
  <w:style w:type="paragraph" w:styleId="Footer">
    <w:name w:val="footer"/>
    <w:basedOn w:val="Normal"/>
    <w:link w:val="FooterChar"/>
    <w:uiPriority w:val="99"/>
    <w:unhideWhenUsed/>
    <w:rsid w:val="004D43EA"/>
    <w:pPr>
      <w:tabs>
        <w:tab w:val="center" w:pos="4513"/>
        <w:tab w:val="right" w:pos="9026"/>
      </w:tabs>
      <w:snapToGrid w:val="0"/>
    </w:pPr>
  </w:style>
  <w:style w:type="character" w:customStyle="1" w:styleId="FooterChar">
    <w:name w:val="Footer Char"/>
    <w:basedOn w:val="DefaultParagraphFont"/>
    <w:link w:val="Footer"/>
    <w:uiPriority w:val="99"/>
    <w:rsid w:val="004D43EA"/>
  </w:style>
  <w:style w:type="paragraph" w:styleId="BalloonText">
    <w:name w:val="Balloon Text"/>
    <w:basedOn w:val="Normal"/>
    <w:link w:val="BalloonTextChar"/>
    <w:uiPriority w:val="99"/>
    <w:semiHidden/>
    <w:unhideWhenUsed/>
    <w:rsid w:val="007C381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C3810"/>
    <w:rPr>
      <w:rFonts w:asciiTheme="majorHAnsi" w:eastAsiaTheme="majorEastAsia" w:hAnsiTheme="majorHAnsi" w:cstheme="majorBidi"/>
      <w:sz w:val="18"/>
      <w:szCs w:val="18"/>
    </w:rPr>
  </w:style>
  <w:style w:type="paragraph" w:styleId="ListParagraph">
    <w:name w:val="List Paragraph"/>
    <w:basedOn w:val="Normal"/>
    <w:uiPriority w:val="34"/>
    <w:qFormat/>
    <w:rsid w:val="006A4C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626"/>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D43EA"/>
    <w:pPr>
      <w:tabs>
        <w:tab w:val="center" w:pos="4513"/>
        <w:tab w:val="right" w:pos="9026"/>
      </w:tabs>
      <w:snapToGrid w:val="0"/>
    </w:pPr>
  </w:style>
  <w:style w:type="character" w:customStyle="1" w:styleId="HeaderChar">
    <w:name w:val="Header Char"/>
    <w:basedOn w:val="DefaultParagraphFont"/>
    <w:link w:val="Header"/>
    <w:uiPriority w:val="99"/>
    <w:rsid w:val="004D43EA"/>
  </w:style>
  <w:style w:type="paragraph" w:styleId="Footer">
    <w:name w:val="footer"/>
    <w:basedOn w:val="Normal"/>
    <w:link w:val="FooterChar"/>
    <w:uiPriority w:val="99"/>
    <w:unhideWhenUsed/>
    <w:rsid w:val="004D43EA"/>
    <w:pPr>
      <w:tabs>
        <w:tab w:val="center" w:pos="4513"/>
        <w:tab w:val="right" w:pos="9026"/>
      </w:tabs>
      <w:snapToGrid w:val="0"/>
    </w:pPr>
  </w:style>
  <w:style w:type="character" w:customStyle="1" w:styleId="FooterChar">
    <w:name w:val="Footer Char"/>
    <w:basedOn w:val="DefaultParagraphFont"/>
    <w:link w:val="Footer"/>
    <w:uiPriority w:val="99"/>
    <w:rsid w:val="004D43EA"/>
  </w:style>
  <w:style w:type="paragraph" w:styleId="BalloonText">
    <w:name w:val="Balloon Text"/>
    <w:basedOn w:val="Normal"/>
    <w:link w:val="BalloonTextChar"/>
    <w:uiPriority w:val="99"/>
    <w:semiHidden/>
    <w:unhideWhenUsed/>
    <w:rsid w:val="007C381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C3810"/>
    <w:rPr>
      <w:rFonts w:asciiTheme="majorHAnsi" w:eastAsiaTheme="majorEastAsia" w:hAnsiTheme="majorHAnsi" w:cstheme="majorBidi"/>
      <w:sz w:val="18"/>
      <w:szCs w:val="18"/>
    </w:rPr>
  </w:style>
  <w:style w:type="paragraph" w:styleId="ListParagraph">
    <w:name w:val="List Paragraph"/>
    <w:basedOn w:val="Normal"/>
    <w:uiPriority w:val="34"/>
    <w:qFormat/>
    <w:rsid w:val="006A4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1043</Words>
  <Characters>6051</Characters>
  <Application>Microsoft Office Word</Application>
  <DocSecurity>4</DocSecurity>
  <Lines>50</Lines>
  <Paragraphs>14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컴퓨터교육과</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허희옥</dc:creator>
  <cp:lastModifiedBy>Juhan</cp:lastModifiedBy>
  <cp:revision>2</cp:revision>
  <dcterms:created xsi:type="dcterms:W3CDTF">2011-10-09T13:25:00Z</dcterms:created>
  <dcterms:modified xsi:type="dcterms:W3CDTF">2011-10-09T13:25:00Z</dcterms:modified>
</cp:coreProperties>
</file>